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3343" w14:textId="5DACFB46" w:rsidR="00046CDD" w:rsidRPr="00046CDD" w:rsidRDefault="00D52B99" w:rsidP="00046CDD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lang w:val="en-SG"/>
        </w:rPr>
      </w:pPr>
      <w:r>
        <w:rPr>
          <w:rFonts w:ascii="Bookman Old Style" w:hAnsi="Bookman Old Style" w:cs="Tahoma"/>
          <w:b/>
          <w:sz w:val="24"/>
          <w:szCs w:val="24"/>
          <w:lang w:val="en-SG"/>
        </w:rPr>
        <w:t>SINGAPORE CREATIVE CIRCLE AWARDS</w:t>
      </w:r>
    </w:p>
    <w:p w14:paraId="7591668F" w14:textId="3A27F1A2" w:rsidR="00644FA5" w:rsidRPr="00644FA5" w:rsidRDefault="007633A0" w:rsidP="00E31CDF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lang w:val="en-SG"/>
        </w:rPr>
      </w:pPr>
      <w:r>
        <w:rPr>
          <w:rFonts w:ascii="Bookman Old Style" w:hAnsi="Bookman Old Style" w:cs="Tahoma"/>
          <w:b/>
          <w:sz w:val="24"/>
          <w:szCs w:val="24"/>
          <w:lang w:val="en-SG"/>
        </w:rPr>
        <w:t>NEXGEN</w:t>
      </w:r>
      <w:r w:rsidR="00046CDD">
        <w:rPr>
          <w:rFonts w:ascii="Bookman Old Style" w:hAnsi="Bookman Old Style" w:cs="Tahoma"/>
          <w:b/>
          <w:sz w:val="24"/>
          <w:szCs w:val="24"/>
          <w:lang w:val="en-SG"/>
        </w:rPr>
        <w:t xml:space="preserve"> </w:t>
      </w:r>
      <w:r>
        <w:rPr>
          <w:rFonts w:ascii="Bookman Old Style" w:hAnsi="Bookman Old Style" w:cs="Tahoma"/>
          <w:b/>
          <w:sz w:val="24"/>
          <w:szCs w:val="24"/>
          <w:lang w:val="en-SG"/>
        </w:rPr>
        <w:t>CHALLENGE</w:t>
      </w:r>
      <w:r w:rsidR="00D52B99">
        <w:rPr>
          <w:rFonts w:ascii="Bookman Old Style" w:hAnsi="Bookman Old Style" w:cs="Tahoma"/>
          <w:b/>
          <w:sz w:val="24"/>
          <w:szCs w:val="24"/>
          <w:lang w:val="en-SG"/>
        </w:rPr>
        <w:t xml:space="preserve"> 2014</w:t>
      </w:r>
    </w:p>
    <w:p w14:paraId="344697FF" w14:textId="77777777" w:rsidR="00175505" w:rsidRDefault="00175505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</w:p>
    <w:p w14:paraId="13A9E214" w14:textId="5E6D6E85" w:rsidR="00AE1371" w:rsidRDefault="00527D6D" w:rsidP="00046C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b/>
          <w:lang w:val="en-US"/>
        </w:rPr>
      </w:pPr>
      <w:r>
        <w:rPr>
          <w:rFonts w:ascii="Bookman Old Style" w:eastAsia="MS Mincho" w:hAnsi="Bookman Old Style" w:cs="Tahoma"/>
          <w:b/>
          <w:lang w:val="en-US"/>
        </w:rPr>
        <w:t>OVERVIEW</w:t>
      </w:r>
    </w:p>
    <w:p w14:paraId="2D1AB31D" w14:textId="77777777" w:rsidR="00221928" w:rsidRDefault="00221928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b/>
          <w:lang w:val="en-US"/>
        </w:rPr>
      </w:pPr>
    </w:p>
    <w:p w14:paraId="4732D8DB" w14:textId="0AF70FEE" w:rsidR="00175505" w:rsidRPr="00527D6D" w:rsidRDefault="00524D51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b/>
          <w:lang w:val="en-US"/>
        </w:rPr>
      </w:pPr>
      <w:r w:rsidRPr="00527D6D">
        <w:rPr>
          <w:rFonts w:ascii="Bookman Old Style" w:eastAsia="MS Mincho" w:hAnsi="Bookman Old Style" w:cs="Tahoma"/>
          <w:b/>
          <w:lang w:val="en-US"/>
        </w:rPr>
        <w:t xml:space="preserve">Competition </w:t>
      </w:r>
      <w:r w:rsidR="00175505" w:rsidRPr="00527D6D">
        <w:rPr>
          <w:rFonts w:ascii="Bookman Old Style" w:eastAsia="MS Mincho" w:hAnsi="Bookman Old Style" w:cs="Tahoma"/>
          <w:b/>
          <w:lang w:val="en-US"/>
        </w:rPr>
        <w:t>Background</w:t>
      </w:r>
    </w:p>
    <w:p w14:paraId="13B98010" w14:textId="61A9E2C2" w:rsidR="00046CDD" w:rsidRPr="00046CDD" w:rsidRDefault="00E10264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  <w:r>
        <w:rPr>
          <w:rFonts w:ascii="Bookman Old Style" w:eastAsia="MS Mincho" w:hAnsi="Bookman Old Style" w:cs="Tahoma"/>
          <w:lang w:val="en-US"/>
        </w:rPr>
        <w:t>Besides celebrating</w:t>
      </w:r>
      <w:r w:rsidRPr="00046CDD">
        <w:rPr>
          <w:rFonts w:ascii="Bookman Old Style" w:eastAsia="MS Mincho" w:hAnsi="Bookman Old Style" w:cs="Tahoma"/>
          <w:lang w:val="en-US"/>
        </w:rPr>
        <w:t xml:space="preserve"> the best in </w:t>
      </w:r>
      <w:r>
        <w:rPr>
          <w:rFonts w:ascii="Bookman Old Style" w:eastAsia="MS Mincho" w:hAnsi="Bookman Old Style" w:cs="Tahoma"/>
          <w:lang w:val="en-US"/>
        </w:rPr>
        <w:t xml:space="preserve">Singapore </w:t>
      </w:r>
      <w:r w:rsidRPr="00046CDD">
        <w:rPr>
          <w:rFonts w:ascii="Bookman Old Style" w:eastAsia="MS Mincho" w:hAnsi="Bookman Old Style" w:cs="Tahoma"/>
          <w:lang w:val="en-US"/>
        </w:rPr>
        <w:t>advertising</w:t>
      </w:r>
      <w:r>
        <w:rPr>
          <w:rFonts w:ascii="Bookman Old Style" w:eastAsia="MS Mincho" w:hAnsi="Bookman Old Style" w:cs="Tahoma"/>
          <w:lang w:val="en-US"/>
        </w:rPr>
        <w:t xml:space="preserve">, the Singapore Creative Circle Awards (CCAs) </w:t>
      </w:r>
      <w:r w:rsidR="00527D6D">
        <w:rPr>
          <w:rFonts w:ascii="Bookman Old Style" w:eastAsia="MS Mincho" w:hAnsi="Bookman Old Style" w:cs="Tahoma"/>
          <w:lang w:val="en-US"/>
        </w:rPr>
        <w:t xml:space="preserve">also </w:t>
      </w:r>
      <w:r>
        <w:rPr>
          <w:rFonts w:ascii="Bookman Old Style" w:eastAsia="MS Mincho" w:hAnsi="Bookman Old Style" w:cs="Tahoma"/>
          <w:lang w:val="en-US"/>
        </w:rPr>
        <w:t xml:space="preserve">aims </w:t>
      </w:r>
      <w:r w:rsidR="00046CDD" w:rsidRPr="00046CDD">
        <w:rPr>
          <w:rFonts w:ascii="Bookman Old Style" w:eastAsia="MS Mincho" w:hAnsi="Bookman Old Style" w:cs="Tahoma"/>
          <w:lang w:val="en-US"/>
        </w:rPr>
        <w:t xml:space="preserve">to raise the standard of creativity </w:t>
      </w:r>
      <w:r>
        <w:rPr>
          <w:rFonts w:ascii="Bookman Old Style" w:eastAsia="MS Mincho" w:hAnsi="Bookman Old Style" w:cs="Tahoma"/>
          <w:lang w:val="en-US"/>
        </w:rPr>
        <w:t xml:space="preserve">and innovation in the industry. </w:t>
      </w:r>
      <w:r w:rsidR="00046CDD" w:rsidRPr="00046CDD">
        <w:rPr>
          <w:rFonts w:ascii="Bookman Old Style" w:eastAsia="MS Mincho" w:hAnsi="Bookman Old Style" w:cs="Tahoma"/>
          <w:lang w:val="en-US"/>
        </w:rPr>
        <w:t>Hence, the NexGen Challe</w:t>
      </w:r>
      <w:r w:rsidR="00A75299">
        <w:rPr>
          <w:rFonts w:ascii="Bookman Old Style" w:eastAsia="MS Mincho" w:hAnsi="Bookman Old Style" w:cs="Tahoma"/>
          <w:lang w:val="en-US"/>
        </w:rPr>
        <w:t>nge</w:t>
      </w:r>
      <w:r w:rsidR="00527D6D">
        <w:rPr>
          <w:rFonts w:ascii="Bookman Old Style" w:eastAsia="MS Mincho" w:hAnsi="Bookman Old Style" w:cs="Tahoma"/>
          <w:lang w:val="en-US"/>
        </w:rPr>
        <w:t xml:space="preserve"> was introduced. As </w:t>
      </w:r>
      <w:r w:rsidR="00A75299">
        <w:rPr>
          <w:rFonts w:ascii="Bookman Old Style" w:eastAsia="MS Mincho" w:hAnsi="Bookman Old Style" w:cs="Tahoma"/>
          <w:lang w:val="en-US"/>
        </w:rPr>
        <w:t xml:space="preserve">its </w:t>
      </w:r>
      <w:r w:rsidR="00527D6D">
        <w:rPr>
          <w:rFonts w:ascii="Bookman Old Style" w:eastAsia="MS Mincho" w:hAnsi="Bookman Old Style" w:cs="Tahoma"/>
          <w:lang w:val="en-US"/>
        </w:rPr>
        <w:t>n</w:t>
      </w:r>
      <w:r w:rsidR="00A75299">
        <w:rPr>
          <w:rFonts w:ascii="Bookman Old Style" w:eastAsia="MS Mincho" w:hAnsi="Bookman Old Style" w:cs="Tahoma"/>
          <w:lang w:val="en-US"/>
        </w:rPr>
        <w:t>ame implies, the competition dares</w:t>
      </w:r>
      <w:r w:rsidR="00527D6D">
        <w:rPr>
          <w:rFonts w:ascii="Bookman Old Style" w:eastAsia="MS Mincho" w:hAnsi="Bookman Old Style" w:cs="Tahoma"/>
          <w:lang w:val="en-US"/>
        </w:rPr>
        <w:t xml:space="preserve"> the up-and-coming gener</w:t>
      </w:r>
      <w:r w:rsidR="00A75299">
        <w:rPr>
          <w:rFonts w:ascii="Bookman Old Style" w:eastAsia="MS Mincho" w:hAnsi="Bookman Old Style" w:cs="Tahoma"/>
          <w:lang w:val="en-US"/>
        </w:rPr>
        <w:t>ation to prove their mettle</w:t>
      </w:r>
      <w:r w:rsidR="00046CDD" w:rsidRPr="00046CDD">
        <w:rPr>
          <w:rFonts w:ascii="Bookman Old Style" w:eastAsia="MS Mincho" w:hAnsi="Bookman Old Style" w:cs="Tahoma"/>
          <w:lang w:val="en-US"/>
        </w:rPr>
        <w:t>.</w:t>
      </w:r>
    </w:p>
    <w:p w14:paraId="4E72A4C0" w14:textId="77777777" w:rsidR="00046CDD" w:rsidRPr="00046CDD" w:rsidRDefault="00046CDD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</w:p>
    <w:p w14:paraId="3F409888" w14:textId="1AB0A381" w:rsidR="00253BFA" w:rsidRDefault="00046CDD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  <w:r w:rsidRPr="00046CDD">
        <w:rPr>
          <w:rFonts w:ascii="Bookman Old Style" w:eastAsia="MS Mincho" w:hAnsi="Bookman Old Style" w:cs="Tahoma"/>
          <w:lang w:val="en-US"/>
        </w:rPr>
        <w:t>Each year, the competition is refreshed with a different theme. For 2014, we want to connect the industry with a group of people who share our passion for innovation and creativity –</w:t>
      </w:r>
      <w:r w:rsidR="00175505">
        <w:rPr>
          <w:rFonts w:ascii="Bookman Old Style" w:eastAsia="MS Mincho" w:hAnsi="Bookman Old Style" w:cs="Tahoma"/>
          <w:lang w:val="en-US"/>
        </w:rPr>
        <w:t xml:space="preserve"> </w:t>
      </w:r>
      <w:r w:rsidRPr="00046CDD">
        <w:rPr>
          <w:rFonts w:ascii="Bookman Old Style" w:eastAsia="MS Mincho" w:hAnsi="Bookman Old Style" w:cs="Tahoma"/>
          <w:lang w:val="en-US"/>
        </w:rPr>
        <w:t>entrepreneurs.</w:t>
      </w:r>
    </w:p>
    <w:p w14:paraId="48E9B64C" w14:textId="77777777" w:rsidR="00175505" w:rsidRDefault="00175505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</w:p>
    <w:p w14:paraId="1C68F82E" w14:textId="5C481CBD" w:rsidR="00046CDD" w:rsidRPr="00A75299" w:rsidRDefault="00524D51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b/>
          <w:lang w:val="en-US"/>
        </w:rPr>
      </w:pPr>
      <w:r w:rsidRPr="00A75299">
        <w:rPr>
          <w:rFonts w:ascii="Bookman Old Style" w:eastAsia="MS Mincho" w:hAnsi="Bookman Old Style" w:cs="Tahoma"/>
          <w:b/>
          <w:lang w:val="en-US"/>
        </w:rPr>
        <w:t>Singapore: An Incubator for Entrepreneurs</w:t>
      </w:r>
    </w:p>
    <w:p w14:paraId="55F1972D" w14:textId="0A17D15C" w:rsidR="00175505" w:rsidRDefault="00A75299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Calibri"/>
          <w:lang w:val="en-US"/>
        </w:rPr>
      </w:pPr>
      <w:r>
        <w:rPr>
          <w:rFonts w:ascii="Bookman Old Style" w:eastAsia="MS Mincho" w:hAnsi="Bookman Old Style" w:cs="Calibri"/>
          <w:lang w:val="en-US"/>
        </w:rPr>
        <w:t>Our</w:t>
      </w:r>
      <w:r w:rsidR="00124158">
        <w:rPr>
          <w:rFonts w:ascii="Bookman Old Style" w:eastAsia="MS Mincho" w:hAnsi="Bookman Old Style" w:cs="Calibri"/>
          <w:lang w:val="en-US"/>
        </w:rPr>
        <w:t xml:space="preserve"> </w:t>
      </w:r>
      <w:r w:rsidR="00524D51">
        <w:rPr>
          <w:rFonts w:ascii="Bookman Old Style" w:eastAsia="MS Mincho" w:hAnsi="Bookman Old Style" w:cs="Calibri"/>
          <w:lang w:val="en-US"/>
        </w:rPr>
        <w:t xml:space="preserve">nation </w:t>
      </w:r>
      <w:r w:rsidR="00124158">
        <w:rPr>
          <w:rFonts w:ascii="Bookman Old Style" w:eastAsia="MS Mincho" w:hAnsi="Bookman Old Style" w:cs="Calibri"/>
          <w:lang w:val="en-US"/>
        </w:rPr>
        <w:t>is growing</w:t>
      </w:r>
      <w:r w:rsidR="00524D51">
        <w:rPr>
          <w:rFonts w:ascii="Bookman Old Style" w:eastAsia="MS Mincho" w:hAnsi="Bookman Old Style" w:cs="Calibri"/>
          <w:lang w:val="en-US"/>
        </w:rPr>
        <w:t xml:space="preserve"> as an incubato</w:t>
      </w:r>
      <w:r w:rsidR="00557A20">
        <w:rPr>
          <w:rFonts w:ascii="Bookman Old Style" w:eastAsia="MS Mincho" w:hAnsi="Bookman Old Style" w:cs="Calibri"/>
          <w:lang w:val="en-US"/>
        </w:rPr>
        <w:t xml:space="preserve">r of creativity and innovation. And </w:t>
      </w:r>
      <w:r w:rsidR="00524D51">
        <w:rPr>
          <w:rFonts w:ascii="Bookman Old Style" w:eastAsia="MS Mincho" w:hAnsi="Bookman Old Style" w:cs="Calibri"/>
          <w:lang w:val="en-US"/>
        </w:rPr>
        <w:t xml:space="preserve">more people are </w:t>
      </w:r>
      <w:r>
        <w:rPr>
          <w:rFonts w:ascii="Bookman Old Style" w:eastAsia="MS Mincho" w:hAnsi="Bookman Old Style" w:cs="Calibri"/>
          <w:lang w:val="en-US"/>
        </w:rPr>
        <w:t xml:space="preserve">stepping up to </w:t>
      </w:r>
      <w:r w:rsidR="00524D51">
        <w:rPr>
          <w:rFonts w:ascii="Bookman Old Style" w:eastAsia="MS Mincho" w:hAnsi="Bookman Old Style" w:cs="Calibri"/>
          <w:lang w:val="en-US"/>
        </w:rPr>
        <w:t xml:space="preserve">the challenge of </w:t>
      </w:r>
      <w:r w:rsidR="00F93956">
        <w:rPr>
          <w:rFonts w:ascii="Bookman Old Style" w:eastAsia="MS Mincho" w:hAnsi="Bookman Old Style" w:cs="Calibri"/>
          <w:lang w:val="en-US"/>
        </w:rPr>
        <w:t>entrepreneurship</w:t>
      </w:r>
      <w:r w:rsidR="00524D51">
        <w:rPr>
          <w:rFonts w:ascii="Bookman Old Style" w:eastAsia="MS Mincho" w:hAnsi="Bookman Old Style" w:cs="Calibri"/>
          <w:lang w:val="en-US"/>
        </w:rPr>
        <w:t>.</w:t>
      </w:r>
    </w:p>
    <w:p w14:paraId="0446BF1C" w14:textId="77777777" w:rsidR="00F93956" w:rsidRDefault="00F93956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</w:p>
    <w:p w14:paraId="4841F0B8" w14:textId="0B2C5370" w:rsidR="00A75299" w:rsidRDefault="00F93956" w:rsidP="001755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  <w:r>
        <w:rPr>
          <w:rFonts w:ascii="Bookman Old Style" w:eastAsia="MS Mincho" w:hAnsi="Bookman Old Style" w:cs="Tahoma"/>
          <w:lang w:val="en-US"/>
        </w:rPr>
        <w:t xml:space="preserve">We’ve </w:t>
      </w:r>
      <w:r w:rsidR="00A75299">
        <w:rPr>
          <w:rFonts w:ascii="Bookman Old Style" w:eastAsia="MS Mincho" w:hAnsi="Bookman Old Style" w:cs="Tahoma"/>
          <w:lang w:val="en-US"/>
        </w:rPr>
        <w:t>shortlisted 2 such exciting start-ups. As with any other businesses</w:t>
      </w:r>
      <w:r>
        <w:rPr>
          <w:rFonts w:ascii="Bookman Old Style" w:eastAsia="MS Mincho" w:hAnsi="Bookman Old Style" w:cs="Tahoma"/>
          <w:lang w:val="en-US"/>
        </w:rPr>
        <w:t xml:space="preserve">, they too have their fair </w:t>
      </w:r>
      <w:r w:rsidR="00A75299">
        <w:rPr>
          <w:rFonts w:ascii="Bookman Old Style" w:eastAsia="MS Mincho" w:hAnsi="Bookman Old Style" w:cs="Tahoma"/>
          <w:lang w:val="en-US"/>
        </w:rPr>
        <w:t xml:space="preserve">share of challenges – which they </w:t>
      </w:r>
      <w:r w:rsidR="00B22A7E">
        <w:rPr>
          <w:rFonts w:ascii="Bookman Old Style" w:eastAsia="MS Mincho" w:hAnsi="Bookman Old Style" w:cs="Tahoma"/>
          <w:lang w:val="en-US"/>
        </w:rPr>
        <w:t>invite you to take on</w:t>
      </w:r>
      <w:r w:rsidR="00A75299">
        <w:rPr>
          <w:rFonts w:ascii="Bookman Old Style" w:eastAsia="MS Mincho" w:hAnsi="Bookman Old Style" w:cs="Tahoma"/>
          <w:lang w:val="en-US"/>
        </w:rPr>
        <w:t>.</w:t>
      </w:r>
    </w:p>
    <w:p w14:paraId="7035F560" w14:textId="77777777" w:rsidR="00A75299" w:rsidRDefault="00A75299" w:rsidP="001755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</w:p>
    <w:p w14:paraId="354907FE" w14:textId="7195190B" w:rsidR="00F93956" w:rsidRDefault="00A75299" w:rsidP="001755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  <w:r>
        <w:rPr>
          <w:rFonts w:ascii="Bookman Old Style" w:eastAsia="MS Mincho" w:hAnsi="Bookman Old Style" w:cs="Tahoma"/>
          <w:lang w:val="en-US"/>
        </w:rPr>
        <w:t>So g</w:t>
      </w:r>
      <w:r w:rsidR="00B22A7E">
        <w:rPr>
          <w:rFonts w:ascii="Bookman Old Style" w:eastAsia="MS Mincho" w:hAnsi="Bookman Old Style" w:cs="Tahoma"/>
          <w:lang w:val="en-US"/>
        </w:rPr>
        <w:t xml:space="preserve">et together with your teammates, </w:t>
      </w:r>
      <w:r>
        <w:rPr>
          <w:rFonts w:ascii="Bookman Old Style" w:eastAsia="MS Mincho" w:hAnsi="Bookman Old Style" w:cs="Tahoma"/>
          <w:lang w:val="en-US"/>
        </w:rPr>
        <w:t>a</w:t>
      </w:r>
      <w:r w:rsidR="00B22A7E">
        <w:rPr>
          <w:rFonts w:ascii="Bookman Old Style" w:eastAsia="MS Mincho" w:hAnsi="Bookman Old Style" w:cs="Tahoma"/>
          <w:lang w:val="en-US"/>
        </w:rPr>
        <w:t xml:space="preserve">nd prove your strategy and creative abilities. See where you stand as you pit </w:t>
      </w:r>
      <w:r w:rsidR="00175505">
        <w:rPr>
          <w:rFonts w:ascii="Bookman Old Style" w:eastAsia="MS Mincho" w:hAnsi="Bookman Old Style" w:cs="Tahoma"/>
          <w:lang w:val="en-US"/>
        </w:rPr>
        <w:t>your mind</w:t>
      </w:r>
      <w:r>
        <w:rPr>
          <w:rFonts w:ascii="Bookman Old Style" w:eastAsia="MS Mincho" w:hAnsi="Bookman Old Style" w:cs="Tahoma"/>
          <w:lang w:val="en-US"/>
        </w:rPr>
        <w:t>s</w:t>
      </w:r>
      <w:r w:rsidR="00B22A7E">
        <w:rPr>
          <w:rFonts w:ascii="Bookman Old Style" w:eastAsia="MS Mincho" w:hAnsi="Bookman Old Style" w:cs="Tahoma"/>
          <w:lang w:val="en-US"/>
        </w:rPr>
        <w:t xml:space="preserve"> against </w:t>
      </w:r>
      <w:r w:rsidR="00175505">
        <w:rPr>
          <w:rFonts w:ascii="Bookman Old Style" w:eastAsia="MS Mincho" w:hAnsi="Bookman Old Style" w:cs="Tahoma"/>
          <w:lang w:val="en-US"/>
        </w:rPr>
        <w:t>the best</w:t>
      </w:r>
      <w:r>
        <w:rPr>
          <w:rFonts w:ascii="Bookman Old Style" w:eastAsia="MS Mincho" w:hAnsi="Bookman Old Style" w:cs="Tahoma"/>
          <w:lang w:val="en-US"/>
        </w:rPr>
        <w:t xml:space="preserve"> in the NexGen Challenge.</w:t>
      </w:r>
    </w:p>
    <w:p w14:paraId="031E7E9C" w14:textId="77777777" w:rsidR="00F93956" w:rsidRDefault="00F93956" w:rsidP="001755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MS Mincho" w:hAnsi="Bookman Old Style" w:cs="Tahoma"/>
          <w:lang w:val="en-US"/>
        </w:rPr>
      </w:pPr>
    </w:p>
    <w:p w14:paraId="7DE7834D" w14:textId="7624ADA4" w:rsidR="00811E2E" w:rsidRPr="00F91F00" w:rsidRDefault="00F93956" w:rsidP="00046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MS Mincho" w:hAnsi="Bookman Old Style" w:cs="Tahoma"/>
          <w:lang w:val="en-US"/>
        </w:rPr>
      </w:pPr>
      <w:r>
        <w:rPr>
          <w:rFonts w:ascii="Bookman Old Style" w:eastAsia="MS Mincho" w:hAnsi="Bookman Old Style" w:cs="Tahoma"/>
          <w:lang w:val="en-US"/>
        </w:rPr>
        <w:t>Besid</w:t>
      </w:r>
      <w:r w:rsidR="00B22A7E">
        <w:rPr>
          <w:rFonts w:ascii="Bookman Old Style" w:eastAsia="MS Mincho" w:hAnsi="Bookman Old Style" w:cs="Tahoma"/>
          <w:lang w:val="en-US"/>
        </w:rPr>
        <w:t>es an opportunity to share your perspectives and ideas</w:t>
      </w:r>
      <w:r>
        <w:rPr>
          <w:rFonts w:ascii="Bookman Old Style" w:eastAsia="MS Mincho" w:hAnsi="Bookman Old Style" w:cs="Tahoma"/>
          <w:lang w:val="en-US"/>
        </w:rPr>
        <w:t>, you’ll also get t</w:t>
      </w:r>
      <w:r w:rsidR="00F91F00">
        <w:rPr>
          <w:rFonts w:ascii="Bookman Old Style" w:eastAsia="MS Mincho" w:hAnsi="Bookman Old Style" w:cs="Tahoma"/>
          <w:lang w:val="en-US"/>
        </w:rPr>
        <w:t>o network with these inspiring mavericks</w:t>
      </w:r>
      <w:r w:rsidR="00046CDD" w:rsidRPr="00046CDD">
        <w:rPr>
          <w:rFonts w:ascii="Bookman Old Style" w:eastAsia="MS Mincho" w:hAnsi="Bookman Old Style" w:cs="Tahoma"/>
          <w:lang w:val="en-US"/>
        </w:rPr>
        <w:t>.</w:t>
      </w:r>
      <w:r>
        <w:rPr>
          <w:rFonts w:ascii="Bookman Old Style" w:eastAsia="MS Mincho" w:hAnsi="Bookman Old Style" w:cs="Tahoma"/>
          <w:lang w:val="en-US"/>
        </w:rPr>
        <w:t xml:space="preserve"> Who knows, they might just be the next Steve Jobs of the world.</w:t>
      </w:r>
    </w:p>
    <w:p w14:paraId="3F8FE12C" w14:textId="77777777" w:rsidR="00175505" w:rsidRDefault="00175505" w:rsidP="00046CDD">
      <w:pPr>
        <w:spacing w:after="0" w:line="240" w:lineRule="auto"/>
        <w:rPr>
          <w:rFonts w:ascii="Bookman Old Style" w:eastAsia="MS Mincho" w:hAnsi="Bookman Old Style" w:cs="Tahoma"/>
          <w:lang w:val="en-US"/>
        </w:rPr>
      </w:pPr>
    </w:p>
    <w:p w14:paraId="5E88E468" w14:textId="77777777" w:rsidR="00175505" w:rsidRDefault="00175505" w:rsidP="00046CDD">
      <w:pPr>
        <w:spacing w:after="0" w:line="240" w:lineRule="auto"/>
        <w:rPr>
          <w:rFonts w:ascii="Bookman Old Style" w:eastAsia="MS Mincho" w:hAnsi="Bookman Old Style" w:cs="Tahoma"/>
          <w:b/>
          <w:lang w:val="en-US"/>
        </w:rPr>
      </w:pPr>
    </w:p>
    <w:p w14:paraId="0DBE1B0C" w14:textId="51204877" w:rsidR="00175505" w:rsidRDefault="00175505" w:rsidP="00046CDD">
      <w:pPr>
        <w:pBdr>
          <w:bottom w:val="single" w:sz="12" w:space="1" w:color="auto"/>
        </w:pBdr>
        <w:spacing w:after="0" w:line="240" w:lineRule="auto"/>
        <w:rPr>
          <w:rFonts w:ascii="Bookman Old Style" w:eastAsia="MS Mincho" w:hAnsi="Bookman Old Style" w:cs="Tahoma"/>
          <w:b/>
          <w:lang w:val="en-US"/>
        </w:rPr>
      </w:pPr>
      <w:r w:rsidRPr="00175505">
        <w:rPr>
          <w:rFonts w:ascii="Bookman Old Style" w:eastAsia="MS Mincho" w:hAnsi="Bookman Old Style" w:cs="Tahoma"/>
          <w:b/>
          <w:lang w:val="en-US"/>
        </w:rPr>
        <w:t>ALL SET FOR THE CHALLENGE?</w:t>
      </w:r>
    </w:p>
    <w:p w14:paraId="4CE709B8" w14:textId="77777777" w:rsidR="00046CDD" w:rsidRPr="00046CDD" w:rsidRDefault="00046CDD" w:rsidP="00046CDD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</w:p>
    <w:p w14:paraId="566CB0A2" w14:textId="77777777" w:rsidR="00046CDD" w:rsidRPr="00617239" w:rsidRDefault="00811E2E" w:rsidP="00E166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  <w:r w:rsidRPr="00617239">
        <w:rPr>
          <w:rFonts w:ascii="Bookman Old Style" w:eastAsia="MS Mincho" w:hAnsi="Bookman Old Style" w:cs="Tahoma"/>
          <w:b/>
          <w:lang w:val="en-US"/>
        </w:rPr>
        <w:t>Competition Structure</w:t>
      </w:r>
    </w:p>
    <w:p w14:paraId="22C11A0F" w14:textId="5110EDBA" w:rsidR="00046CDD" w:rsidRDefault="00046CDD" w:rsidP="00E1662F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  <w:r w:rsidRPr="00046CDD">
        <w:rPr>
          <w:rFonts w:ascii="Bookman Old Style" w:eastAsia="MS Mincho" w:hAnsi="Bookman Old Style" w:cs="Calibri"/>
          <w:bCs/>
          <w:lang w:val="en-US"/>
        </w:rPr>
        <w:t xml:space="preserve">The competition </w:t>
      </w:r>
      <w:r w:rsidRPr="00046CDD">
        <w:rPr>
          <w:rFonts w:ascii="Bookman Old Style" w:eastAsia="MS Mincho" w:hAnsi="Bookman Old Style" w:cs="Calibri"/>
          <w:lang w:val="en-US"/>
        </w:rPr>
        <w:t>will be</w:t>
      </w:r>
      <w:r w:rsidR="00AE1371">
        <w:rPr>
          <w:rFonts w:ascii="Bookman Old Style" w:eastAsia="MS Mincho" w:hAnsi="Bookman Old Style" w:cs="Calibri"/>
          <w:lang w:val="en-US"/>
        </w:rPr>
        <w:t xml:space="preserve"> held in two parts – firstly, a sharing</w:t>
      </w:r>
      <w:r w:rsidRPr="00046CDD">
        <w:rPr>
          <w:rFonts w:ascii="Bookman Old Style" w:eastAsia="MS Mincho" w:hAnsi="Bookman Old Style" w:cs="Calibri"/>
          <w:lang w:val="en-US"/>
        </w:rPr>
        <w:t xml:space="preserve"> and briefing session for participants,</w:t>
      </w:r>
      <w:r w:rsidR="00850C93">
        <w:rPr>
          <w:rFonts w:ascii="Bookman Old Style" w:eastAsia="MS Mincho" w:hAnsi="Bookman Old Style" w:cs="Calibri"/>
          <w:lang w:val="en-US"/>
        </w:rPr>
        <w:t xml:space="preserve"> followed by a presentation day</w:t>
      </w:r>
      <w:r w:rsidRPr="00046CDD">
        <w:rPr>
          <w:rFonts w:ascii="Bookman Old Style" w:eastAsia="MS Mincho" w:hAnsi="Bookman Old Style" w:cs="Calibri"/>
          <w:lang w:val="en-US"/>
        </w:rPr>
        <w:t>.</w:t>
      </w:r>
    </w:p>
    <w:p w14:paraId="651177CE" w14:textId="77777777" w:rsidR="00E1662F" w:rsidRDefault="00E1662F" w:rsidP="00046CDD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</w:p>
    <w:p w14:paraId="6A2E092D" w14:textId="3A631A02" w:rsidR="00E1662F" w:rsidRPr="003F7B7D" w:rsidRDefault="00B22A7E" w:rsidP="00E1662F">
      <w:pPr>
        <w:pStyle w:val="NoSpacing"/>
        <w:rPr>
          <w:rFonts w:ascii="Bookman Old Style" w:hAnsi="Bookman Old Style"/>
          <w:i/>
          <w:lang w:val="en-US"/>
        </w:rPr>
      </w:pPr>
      <w:r w:rsidRPr="003F7B7D">
        <w:rPr>
          <w:rFonts w:ascii="Bookman Old Style" w:hAnsi="Bookman Old Style"/>
          <w:i/>
        </w:rPr>
        <w:t>Wednesday 12</w:t>
      </w:r>
      <w:r w:rsidR="00E1662F" w:rsidRPr="003F7B7D">
        <w:rPr>
          <w:rFonts w:ascii="Bookman Old Style" w:hAnsi="Bookman Old Style"/>
          <w:i/>
        </w:rPr>
        <w:t xml:space="preserve">th </w:t>
      </w:r>
      <w:r w:rsidRPr="003F7B7D">
        <w:rPr>
          <w:rFonts w:ascii="Bookman Old Style" w:hAnsi="Bookman Old Style"/>
          <w:i/>
        </w:rPr>
        <w:t>November</w:t>
      </w:r>
    </w:p>
    <w:p w14:paraId="03230068" w14:textId="791A3BE3" w:rsidR="00E1662F" w:rsidRPr="003F7B7D" w:rsidRDefault="002A00AF" w:rsidP="00E1662F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10.00am to 1.00pm</w:t>
      </w:r>
    </w:p>
    <w:p w14:paraId="70D34F53" w14:textId="768ABEFC" w:rsidR="00E1662F" w:rsidRPr="003F7B7D" w:rsidRDefault="00E31CDF" w:rsidP="00E1662F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Hyper Island lecture &amp;</w:t>
      </w:r>
      <w:r w:rsidR="00C82056">
        <w:rPr>
          <w:rFonts w:ascii="Bookman Old Style" w:hAnsi="Bookman Old Style"/>
          <w:i/>
        </w:rPr>
        <w:t xml:space="preserve"> client brief</w:t>
      </w:r>
      <w:r w:rsidR="00B22A7E" w:rsidRPr="003F7B7D">
        <w:rPr>
          <w:rFonts w:ascii="Bookman Old Style" w:hAnsi="Bookman Old Style"/>
          <w:i/>
        </w:rPr>
        <w:t xml:space="preserve"> </w:t>
      </w:r>
      <w:r w:rsidR="00E1662F" w:rsidRPr="003F7B7D">
        <w:rPr>
          <w:rFonts w:ascii="Bookman Old Style" w:hAnsi="Bookman Old Style"/>
          <w:i/>
        </w:rPr>
        <w:t>by start-ups</w:t>
      </w:r>
    </w:p>
    <w:p w14:paraId="7597102C" w14:textId="77777777" w:rsidR="00E1662F" w:rsidRPr="003F7B7D" w:rsidRDefault="00E1662F" w:rsidP="00E1662F">
      <w:pPr>
        <w:pStyle w:val="NoSpacing"/>
        <w:rPr>
          <w:rFonts w:ascii="Bookman Old Style" w:hAnsi="Bookman Old Style"/>
          <w:i/>
        </w:rPr>
      </w:pPr>
    </w:p>
    <w:p w14:paraId="3F5463D7" w14:textId="27D0DCC6" w:rsidR="00E1662F" w:rsidRPr="003F7B7D" w:rsidRDefault="00B22A7E" w:rsidP="00E1662F">
      <w:pPr>
        <w:pStyle w:val="NoSpacing"/>
        <w:rPr>
          <w:rFonts w:ascii="Bookman Old Style" w:hAnsi="Bookman Old Style"/>
          <w:i/>
        </w:rPr>
      </w:pPr>
      <w:r w:rsidRPr="003F7B7D">
        <w:rPr>
          <w:rFonts w:ascii="Bookman Old Style" w:hAnsi="Bookman Old Style"/>
          <w:i/>
        </w:rPr>
        <w:t>Friday 14</w:t>
      </w:r>
      <w:r w:rsidRPr="003F7B7D">
        <w:rPr>
          <w:rFonts w:ascii="Bookman Old Style" w:hAnsi="Bookman Old Style"/>
          <w:i/>
          <w:vertAlign w:val="superscript"/>
        </w:rPr>
        <w:t>th</w:t>
      </w:r>
      <w:r w:rsidRPr="003F7B7D">
        <w:rPr>
          <w:rFonts w:ascii="Bookman Old Style" w:hAnsi="Bookman Old Style"/>
          <w:i/>
        </w:rPr>
        <w:t xml:space="preserve"> November</w:t>
      </w:r>
    </w:p>
    <w:p w14:paraId="238712B0" w14:textId="6A11E5DF" w:rsidR="00E1662F" w:rsidRPr="003F7B7D" w:rsidRDefault="002A00AF" w:rsidP="00E1662F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1.30</w:t>
      </w:r>
      <w:r w:rsidR="00E1662F" w:rsidRPr="003F7B7D">
        <w:rPr>
          <w:rFonts w:ascii="Bookman Old Style" w:hAnsi="Bookman Old Style"/>
          <w:i/>
        </w:rPr>
        <w:t>pm to 5.00pm</w:t>
      </w:r>
    </w:p>
    <w:p w14:paraId="0FE4ACC7" w14:textId="0CE7931A" w:rsidR="00E1662F" w:rsidRPr="003F7B7D" w:rsidRDefault="00C82056" w:rsidP="00E1662F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</w:t>
      </w:r>
      <w:r w:rsidR="00E1662F" w:rsidRPr="003F7B7D">
        <w:rPr>
          <w:rFonts w:ascii="Bookman Old Style" w:hAnsi="Bookman Old Style"/>
          <w:i/>
        </w:rPr>
        <w:t>eams’ presentation</w:t>
      </w:r>
      <w:r>
        <w:rPr>
          <w:rFonts w:ascii="Bookman Old Style" w:hAnsi="Bookman Old Style"/>
          <w:i/>
        </w:rPr>
        <w:t xml:space="preserve"> &amp; Judging</w:t>
      </w:r>
    </w:p>
    <w:p w14:paraId="52C502AB" w14:textId="77777777" w:rsidR="00E1662F" w:rsidRPr="003F7B7D" w:rsidRDefault="00E1662F" w:rsidP="00046CDD">
      <w:pPr>
        <w:spacing w:after="0" w:line="240" w:lineRule="auto"/>
        <w:rPr>
          <w:rFonts w:ascii="Bookman Old Style" w:eastAsia="MS Mincho" w:hAnsi="Bookman Old Style" w:cs="Calibri"/>
          <w:i/>
          <w:lang w:val="en-US"/>
        </w:rPr>
      </w:pPr>
    </w:p>
    <w:p w14:paraId="6B0432AF" w14:textId="13F85D82" w:rsidR="00E1662F" w:rsidRPr="00046CDD" w:rsidRDefault="00E1662F" w:rsidP="00046CDD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  <w:r w:rsidRPr="003F7B7D">
        <w:rPr>
          <w:rFonts w:ascii="Bookman Old Style" w:eastAsia="MS Mincho" w:hAnsi="Bookman Old Style" w:cs="Calibri"/>
          <w:i/>
          <w:lang w:val="en-US"/>
        </w:rPr>
        <w:t>Venue</w:t>
      </w:r>
      <w:r w:rsidR="00B22A7E" w:rsidRPr="003F7B7D">
        <w:rPr>
          <w:rFonts w:ascii="Bookman Old Style" w:eastAsia="MS Mincho" w:hAnsi="Bookman Old Style" w:cs="Calibri"/>
          <w:i/>
          <w:lang w:val="en-US"/>
        </w:rPr>
        <w:t>: Hyper Island Campus</w:t>
      </w:r>
      <w:r w:rsidR="00E31CDF">
        <w:rPr>
          <w:rFonts w:ascii="Bookman Old Style" w:eastAsia="MS Mincho" w:hAnsi="Bookman Old Style" w:cs="Calibri"/>
          <w:i/>
          <w:lang w:val="en-US"/>
        </w:rPr>
        <w:t>, 991B Alexandra Road. Tel: 9299-1544</w:t>
      </w:r>
    </w:p>
    <w:p w14:paraId="1B19583D" w14:textId="77777777" w:rsidR="00046CDD" w:rsidRPr="00046CDD" w:rsidRDefault="00046CDD" w:rsidP="00046CDD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</w:p>
    <w:p w14:paraId="462F2A7F" w14:textId="40B051B1" w:rsidR="00E31CDF" w:rsidRDefault="00E31CDF">
      <w:pPr>
        <w:spacing w:after="0" w:line="240" w:lineRule="auto"/>
        <w:rPr>
          <w:rFonts w:ascii="Bookman Old Style" w:eastAsia="MS Mincho" w:hAnsi="Bookman Old Style" w:cs="Tahoma"/>
          <w:b/>
          <w:u w:val="single"/>
          <w:lang w:val="en-US"/>
        </w:rPr>
      </w:pPr>
      <w:r>
        <w:rPr>
          <w:rFonts w:ascii="Bookman Old Style" w:eastAsia="MS Mincho" w:hAnsi="Bookman Old Style" w:cs="Tahoma"/>
          <w:b/>
          <w:u w:val="single"/>
          <w:lang w:val="en-US"/>
        </w:rPr>
        <w:br w:type="page"/>
      </w:r>
    </w:p>
    <w:p w14:paraId="473ACFD6" w14:textId="77777777" w:rsidR="003F7B7D" w:rsidRDefault="003F7B7D" w:rsidP="003F7B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b/>
          <w:u w:val="single"/>
          <w:lang w:val="en-US"/>
        </w:rPr>
      </w:pPr>
    </w:p>
    <w:p w14:paraId="36442B18" w14:textId="77777777" w:rsidR="00E31CDF" w:rsidRDefault="00E31CDF" w:rsidP="003F7B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b/>
          <w:u w:val="single"/>
          <w:lang w:val="en-US"/>
        </w:rPr>
      </w:pPr>
    </w:p>
    <w:p w14:paraId="363263E5" w14:textId="7602EACC" w:rsidR="003F7B7D" w:rsidRDefault="003F7B7D" w:rsidP="003F7B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b/>
          <w:lang w:val="en-US"/>
        </w:rPr>
      </w:pPr>
      <w:r w:rsidRPr="00617239">
        <w:rPr>
          <w:rFonts w:ascii="Bookman Old Style" w:eastAsia="MS Mincho" w:hAnsi="Bookman Old Style" w:cs="Tahoma"/>
          <w:b/>
          <w:lang w:val="en-US"/>
        </w:rPr>
        <w:t>Results</w:t>
      </w:r>
    </w:p>
    <w:p w14:paraId="0058160F" w14:textId="0D4B79B2" w:rsidR="00D845B4" w:rsidRPr="00B63B7A" w:rsidRDefault="00D845B4" w:rsidP="003F7B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lang w:val="en-US"/>
        </w:rPr>
      </w:pPr>
      <w:r w:rsidRPr="00B63B7A">
        <w:rPr>
          <w:rFonts w:ascii="Bookman Old Style" w:eastAsia="MS Mincho" w:hAnsi="Bookman Old Style" w:cs="Tahoma"/>
          <w:lang w:val="en-US"/>
        </w:rPr>
        <w:t>Professional &amp; Student teams will be competing in their respective categories</w:t>
      </w:r>
      <w:r w:rsidR="00DC4526" w:rsidRPr="00B63B7A">
        <w:rPr>
          <w:rFonts w:ascii="Bookman Old Style" w:eastAsia="MS Mincho" w:hAnsi="Bookman Old Style" w:cs="Tahoma"/>
          <w:lang w:val="en-US"/>
        </w:rPr>
        <w:t xml:space="preserve"> and the jury will select a winning team in each category.</w:t>
      </w:r>
    </w:p>
    <w:p w14:paraId="456B0D3C" w14:textId="77777777" w:rsidR="00B63B7A" w:rsidRPr="00B63B7A" w:rsidRDefault="00B63B7A" w:rsidP="00046CDD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</w:p>
    <w:p w14:paraId="03A44081" w14:textId="36E78A45" w:rsidR="00E31CDF" w:rsidRPr="00B63B7A" w:rsidRDefault="00046CDD" w:rsidP="00046CDD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  <w:r w:rsidRPr="00B63B7A">
        <w:rPr>
          <w:rFonts w:ascii="Bookman Old Style" w:eastAsia="MS Mincho" w:hAnsi="Bookman Old Style" w:cs="Calibri"/>
          <w:lang w:val="en-US"/>
        </w:rPr>
        <w:t>Results will be announced</w:t>
      </w:r>
      <w:r w:rsidR="00D845B4" w:rsidRPr="00B63B7A">
        <w:rPr>
          <w:rFonts w:ascii="Bookman Old Style" w:eastAsia="MS Mincho" w:hAnsi="Bookman Old Style" w:cs="Calibri"/>
          <w:lang w:val="en-US"/>
        </w:rPr>
        <w:t xml:space="preserve"> and awards presented</w:t>
      </w:r>
      <w:r w:rsidRPr="00B63B7A">
        <w:rPr>
          <w:rFonts w:ascii="Bookman Old Style" w:eastAsia="MS Mincho" w:hAnsi="Bookman Old Style" w:cs="Calibri"/>
          <w:lang w:val="en-US"/>
        </w:rPr>
        <w:t xml:space="preserve"> during the Gong Award Show on Wednesday 26</w:t>
      </w:r>
      <w:r w:rsidRPr="00B63B7A">
        <w:rPr>
          <w:rFonts w:ascii="Bookman Old Style" w:eastAsia="MS Mincho" w:hAnsi="Bookman Old Style" w:cs="Calibri"/>
          <w:vertAlign w:val="superscript"/>
          <w:lang w:val="en-US"/>
        </w:rPr>
        <w:t>th</w:t>
      </w:r>
      <w:r w:rsidRPr="00B63B7A">
        <w:rPr>
          <w:rFonts w:ascii="Bookman Old Style" w:eastAsia="MS Mincho" w:hAnsi="Bookman Old Style" w:cs="Calibri"/>
          <w:lang w:val="en-US"/>
        </w:rPr>
        <w:t xml:space="preserve"> November 2014.</w:t>
      </w:r>
    </w:p>
    <w:p w14:paraId="598DFBD4" w14:textId="77777777" w:rsidR="00046CDD" w:rsidRPr="00046CDD" w:rsidRDefault="00046CDD" w:rsidP="00046CDD">
      <w:pPr>
        <w:spacing w:after="0" w:line="240" w:lineRule="auto"/>
        <w:rPr>
          <w:rFonts w:ascii="Bookman Old Style" w:eastAsia="MS Mincho" w:hAnsi="Bookman Old Style" w:cs="Calibri"/>
          <w:lang w:val="en-US"/>
        </w:rPr>
      </w:pPr>
    </w:p>
    <w:p w14:paraId="3702D127" w14:textId="77777777" w:rsidR="00046CDD" w:rsidRPr="00617239" w:rsidRDefault="00E1662F" w:rsidP="00046CDD">
      <w:pPr>
        <w:spacing w:after="0" w:line="240" w:lineRule="auto"/>
        <w:rPr>
          <w:rFonts w:ascii="Bookman Old Style" w:eastAsia="MS Mincho" w:hAnsi="Bookman Old Style" w:cs="Calibri"/>
          <w:b/>
          <w:lang w:val="en-US"/>
        </w:rPr>
      </w:pPr>
      <w:r w:rsidRPr="00617239">
        <w:rPr>
          <w:rFonts w:ascii="Bookman Old Style" w:eastAsia="MS Mincho" w:hAnsi="Bookman Old Style" w:cs="Calibri"/>
          <w:b/>
          <w:lang w:val="en-US"/>
        </w:rPr>
        <w:t>Entry Requirements</w:t>
      </w:r>
    </w:p>
    <w:p w14:paraId="021E968B" w14:textId="77777777" w:rsidR="00046CDD" w:rsidRPr="00046CDD" w:rsidRDefault="00046CDD" w:rsidP="00046CD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MS Mincho" w:hAnsi="Bookman Old Style" w:cs="Calibri"/>
          <w:u w:val="single"/>
          <w:lang w:val="en-US"/>
        </w:rPr>
      </w:pPr>
      <w:r w:rsidRPr="00046CDD">
        <w:rPr>
          <w:rFonts w:ascii="Bookman Old Style" w:eastAsia="MS Mincho" w:hAnsi="Bookman Old Style" w:cs="Calibri"/>
          <w:u w:val="single"/>
          <w:lang w:val="en-US"/>
        </w:rPr>
        <w:t>Professional Team Category</w:t>
      </w:r>
    </w:p>
    <w:p w14:paraId="17D3A12A" w14:textId="6B3F794F" w:rsidR="00AE1371" w:rsidRDefault="00E1662F" w:rsidP="00046CDD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lang w:val="en-US"/>
        </w:rPr>
      </w:pPr>
      <w:r>
        <w:rPr>
          <w:rFonts w:ascii="Bookman Old Style" w:eastAsia="MS Mincho" w:hAnsi="Bookman Old Style" w:cs="Calibri"/>
          <w:lang w:val="en-US"/>
        </w:rPr>
        <w:t xml:space="preserve">Participants should be </w:t>
      </w:r>
      <w:r w:rsidR="00B51481">
        <w:rPr>
          <w:rFonts w:ascii="Bookman Old Style" w:eastAsia="MS Mincho" w:hAnsi="Bookman Old Style" w:cs="Calibri"/>
          <w:lang w:val="en-US"/>
        </w:rPr>
        <w:t>30</w:t>
      </w:r>
      <w:r w:rsidR="00046CDD" w:rsidRPr="00AE1371">
        <w:rPr>
          <w:rFonts w:ascii="Bookman Old Style" w:eastAsia="MS Mincho" w:hAnsi="Bookman Old Style" w:cs="Calibri"/>
          <w:lang w:val="en-US"/>
        </w:rPr>
        <w:t xml:space="preserve"> years of age</w:t>
      </w:r>
      <w:r w:rsidRPr="00AE1371">
        <w:rPr>
          <w:rFonts w:ascii="Bookman Old Style" w:eastAsia="MS Mincho" w:hAnsi="Bookman Old Style" w:cs="Calibri"/>
          <w:lang w:val="en-US"/>
        </w:rPr>
        <w:t xml:space="preserve"> or under</w:t>
      </w:r>
      <w:r w:rsidR="0032699D">
        <w:rPr>
          <w:rFonts w:ascii="Bookman Old Style" w:eastAsia="MS Mincho" w:hAnsi="Bookman Old Style" w:cs="Calibri"/>
          <w:lang w:val="en-US"/>
        </w:rPr>
        <w:t xml:space="preserve"> (</w:t>
      </w:r>
      <w:r w:rsidR="0032699D">
        <w:rPr>
          <w:rFonts w:ascii="Bookman Old Style" w:hAnsi="Bookman Old Style" w:cs="Tahoma"/>
          <w:lang w:val="en-SG"/>
        </w:rPr>
        <w:t xml:space="preserve">as of </w:t>
      </w:r>
      <w:r w:rsidR="009657D2">
        <w:rPr>
          <w:rFonts w:ascii="Bookman Old Style" w:hAnsi="Bookman Old Style" w:cs="Tahoma"/>
          <w:lang w:val="en-SG"/>
        </w:rPr>
        <w:t>1</w:t>
      </w:r>
      <w:r w:rsidR="009657D2" w:rsidRPr="009657D2">
        <w:rPr>
          <w:rFonts w:ascii="Bookman Old Style" w:hAnsi="Bookman Old Style" w:cs="Tahoma"/>
          <w:vertAlign w:val="superscript"/>
          <w:lang w:val="en-SG"/>
        </w:rPr>
        <w:t>st</w:t>
      </w:r>
      <w:r w:rsidR="009657D2">
        <w:rPr>
          <w:rFonts w:ascii="Bookman Old Style" w:hAnsi="Bookman Old Style" w:cs="Tahoma"/>
          <w:lang w:val="en-SG"/>
        </w:rPr>
        <w:t xml:space="preserve"> November </w:t>
      </w:r>
      <w:r w:rsidR="0032699D">
        <w:rPr>
          <w:rFonts w:ascii="Bookman Old Style" w:hAnsi="Bookman Old Style" w:cs="Tahoma"/>
          <w:lang w:val="en-SG"/>
        </w:rPr>
        <w:t>2014)</w:t>
      </w:r>
      <w:r w:rsidR="00046CDD" w:rsidRPr="00AE1371">
        <w:rPr>
          <w:rFonts w:ascii="Bookman Old Style" w:eastAsia="MS Mincho" w:hAnsi="Bookman Old Style" w:cs="Calibri"/>
          <w:lang w:val="en-US"/>
        </w:rPr>
        <w:t>, and be working in an agency in Singapore. Each team should consist of no more than 3 members, and each agency may sen</w:t>
      </w:r>
      <w:r w:rsidR="00046CDD" w:rsidRPr="00046CDD">
        <w:rPr>
          <w:rFonts w:ascii="Bookman Old Style" w:eastAsia="MS Mincho" w:hAnsi="Bookman Old Style" w:cs="Calibri"/>
          <w:lang w:val="en-US"/>
        </w:rPr>
        <w:t>d in more than 1 team.</w:t>
      </w:r>
    </w:p>
    <w:p w14:paraId="3637C727" w14:textId="77777777" w:rsidR="00850C93" w:rsidRDefault="00850C93" w:rsidP="00850C93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lang w:val="en-US"/>
        </w:rPr>
      </w:pPr>
    </w:p>
    <w:p w14:paraId="397E70B6" w14:textId="2F87666C" w:rsidR="00850C93" w:rsidRDefault="00B16179" w:rsidP="00850C93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lang w:val="en-US"/>
        </w:rPr>
      </w:pPr>
      <w:r w:rsidRPr="009C11A8">
        <w:rPr>
          <w:rFonts w:ascii="Bookman Old Style" w:eastAsia="MS Mincho" w:hAnsi="Bookman Old Style" w:cs="Calibri"/>
          <w:lang w:val="en-US"/>
        </w:rPr>
        <w:t>Fees: $450.00 per team</w:t>
      </w:r>
    </w:p>
    <w:p w14:paraId="42B6BEDF" w14:textId="2FD269F6" w:rsidR="00850C93" w:rsidRPr="00850C93" w:rsidRDefault="00850C93" w:rsidP="00850C93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sz w:val="20"/>
          <w:szCs w:val="20"/>
          <w:lang w:val="en-US"/>
        </w:rPr>
      </w:pPr>
      <w:r w:rsidRPr="00850C93">
        <w:rPr>
          <w:rFonts w:ascii="Bookman Old Style" w:eastAsia="MS Mincho" w:hAnsi="Bookman Old Style" w:cs="Calibri"/>
          <w:sz w:val="20"/>
          <w:szCs w:val="20"/>
          <w:lang w:val="en-US"/>
        </w:rPr>
        <w:t>(This event is subsidised by DesignSingapore Council, for Singaporeans/PRs only. i.e $75 will be subsidised for every Singaporean/PR member of the team.</w:t>
      </w:r>
    </w:p>
    <w:p w14:paraId="79C87475" w14:textId="77777777" w:rsidR="00850C93" w:rsidRPr="00046CDD" w:rsidRDefault="00850C93" w:rsidP="00850C93">
      <w:pPr>
        <w:spacing w:after="0" w:line="240" w:lineRule="auto"/>
        <w:contextualSpacing/>
        <w:rPr>
          <w:rFonts w:ascii="Bookman Old Style" w:eastAsia="MS Mincho" w:hAnsi="Bookman Old Style" w:cs="Calibri"/>
          <w:lang w:val="en-US"/>
        </w:rPr>
      </w:pPr>
    </w:p>
    <w:p w14:paraId="7EF696BA" w14:textId="77777777" w:rsidR="00046CDD" w:rsidRPr="00046CDD" w:rsidRDefault="00046CDD" w:rsidP="00046CDD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MS Mincho" w:hAnsi="Bookman Old Style" w:cs="Calibri"/>
          <w:u w:val="single"/>
          <w:lang w:val="en-US"/>
        </w:rPr>
      </w:pPr>
      <w:r w:rsidRPr="00046CDD">
        <w:rPr>
          <w:rFonts w:ascii="Bookman Old Style" w:eastAsia="MS Mincho" w:hAnsi="Bookman Old Style" w:cs="Calibri"/>
          <w:u w:val="single"/>
          <w:lang w:val="en-US"/>
        </w:rPr>
        <w:t>Student Team Category</w:t>
      </w:r>
    </w:p>
    <w:p w14:paraId="550154EE" w14:textId="6140C58D" w:rsidR="00046CDD" w:rsidRDefault="00046CDD" w:rsidP="00046CDD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lang w:val="en-US"/>
        </w:rPr>
      </w:pPr>
      <w:r w:rsidRPr="00046CDD">
        <w:rPr>
          <w:rFonts w:ascii="Bookman Old Style" w:eastAsia="MS Mincho" w:hAnsi="Bookman Old Style" w:cs="Calibri"/>
          <w:lang w:val="en-US"/>
        </w:rPr>
        <w:t>Participants should be enrolled in a communications/medi</w:t>
      </w:r>
      <w:bookmarkStart w:id="0" w:name="_GoBack"/>
      <w:bookmarkEnd w:id="0"/>
      <w:r w:rsidRPr="00046CDD">
        <w:rPr>
          <w:rFonts w:ascii="Bookman Old Style" w:eastAsia="MS Mincho" w:hAnsi="Bookman Old Style" w:cs="Calibri"/>
          <w:lang w:val="en-US"/>
        </w:rPr>
        <w:t xml:space="preserve">a-related course of study. </w:t>
      </w:r>
      <w:proofErr w:type="gramStart"/>
      <w:r w:rsidRPr="00046CDD">
        <w:rPr>
          <w:rFonts w:ascii="Bookman Old Style" w:eastAsia="MS Mincho" w:hAnsi="Bookman Old Style" w:cs="Calibri"/>
          <w:lang w:val="en-US"/>
        </w:rPr>
        <w:t xml:space="preserve">Minimum </w:t>
      </w:r>
      <w:r w:rsidR="00E755E2">
        <w:rPr>
          <w:rFonts w:ascii="Bookman Old Style" w:eastAsia="MS Mincho" w:hAnsi="Bookman Old Style" w:cs="Calibri"/>
          <w:lang w:val="en-US"/>
        </w:rPr>
        <w:t>2</w:t>
      </w:r>
      <w:r w:rsidR="00E755E2" w:rsidRPr="00E755E2">
        <w:rPr>
          <w:rFonts w:ascii="Bookman Old Style" w:eastAsia="MS Mincho" w:hAnsi="Bookman Old Style" w:cs="Calibri"/>
          <w:vertAlign w:val="superscript"/>
          <w:lang w:val="en-US"/>
        </w:rPr>
        <w:t>nd</w:t>
      </w:r>
      <w:r w:rsidR="00E755E2">
        <w:rPr>
          <w:rFonts w:ascii="Bookman Old Style" w:eastAsia="MS Mincho" w:hAnsi="Bookman Old Style" w:cs="Calibri"/>
          <w:lang w:val="en-US"/>
        </w:rPr>
        <w:t xml:space="preserve"> </w:t>
      </w:r>
      <w:r w:rsidRPr="00046CDD">
        <w:rPr>
          <w:rFonts w:ascii="Bookman Old Style" w:eastAsia="MS Mincho" w:hAnsi="Bookman Old Style" w:cs="Calibri"/>
          <w:lang w:val="en-US"/>
        </w:rPr>
        <w:t>year of studies.</w:t>
      </w:r>
      <w:proofErr w:type="gramEnd"/>
    </w:p>
    <w:p w14:paraId="6E845835" w14:textId="77777777" w:rsidR="00850C93" w:rsidRDefault="00850C93" w:rsidP="00046CDD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lang w:val="en-US"/>
        </w:rPr>
      </w:pPr>
    </w:p>
    <w:p w14:paraId="490765A4" w14:textId="7E3D2F9D" w:rsidR="009C11A8" w:rsidRDefault="009C11A8" w:rsidP="009C11A8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lang w:val="en-US"/>
        </w:rPr>
      </w:pPr>
      <w:r>
        <w:rPr>
          <w:rFonts w:ascii="Bookman Old Style" w:eastAsia="MS Mincho" w:hAnsi="Bookman Old Style" w:cs="Calibri"/>
          <w:lang w:val="en-US"/>
        </w:rPr>
        <w:t>Fees: $390.00 per team</w:t>
      </w:r>
    </w:p>
    <w:p w14:paraId="6638E7A8" w14:textId="2178B4A7" w:rsidR="00850C93" w:rsidRPr="009C11A8" w:rsidRDefault="00850C93" w:rsidP="009C11A8">
      <w:pPr>
        <w:spacing w:after="0" w:line="240" w:lineRule="auto"/>
        <w:ind w:left="720"/>
        <w:contextualSpacing/>
        <w:rPr>
          <w:rFonts w:ascii="Bookman Old Style" w:eastAsia="MS Mincho" w:hAnsi="Bookman Old Style" w:cs="Calibri"/>
          <w:lang w:val="en-US"/>
        </w:rPr>
      </w:pPr>
      <w:r w:rsidRPr="00850C93">
        <w:rPr>
          <w:rFonts w:ascii="Bookman Old Style" w:eastAsia="MS Mincho" w:hAnsi="Bookman Old Style" w:cs="Calibri"/>
          <w:sz w:val="20"/>
          <w:szCs w:val="20"/>
          <w:lang w:val="en-US"/>
        </w:rPr>
        <w:t>(This event is subsidised by DesignSingapore Council, f</w:t>
      </w:r>
      <w:r w:rsidR="009C11A8">
        <w:rPr>
          <w:rFonts w:ascii="Bookman Old Style" w:eastAsia="MS Mincho" w:hAnsi="Bookman Old Style" w:cs="Calibri"/>
          <w:sz w:val="20"/>
          <w:szCs w:val="20"/>
          <w:lang w:val="en-US"/>
        </w:rPr>
        <w:t>or Singaporeans/PRs only. i.e $6</w:t>
      </w:r>
      <w:r w:rsidRPr="00850C93">
        <w:rPr>
          <w:rFonts w:ascii="Bookman Old Style" w:eastAsia="MS Mincho" w:hAnsi="Bookman Old Style" w:cs="Calibri"/>
          <w:sz w:val="20"/>
          <w:szCs w:val="20"/>
          <w:lang w:val="en-US"/>
        </w:rPr>
        <w:t>5 will be subsidised for every Singaporean/PR member of the team.)</w:t>
      </w:r>
    </w:p>
    <w:p w14:paraId="0F06648C" w14:textId="77777777" w:rsidR="00850C93" w:rsidRDefault="00850C93" w:rsidP="00046CDD">
      <w:pPr>
        <w:spacing w:after="0" w:line="240" w:lineRule="auto"/>
        <w:ind w:left="720"/>
        <w:contextualSpacing/>
        <w:rPr>
          <w:rFonts w:ascii="Bookman Old Style" w:eastAsia="Times New Roman" w:hAnsi="Bookman Old Style"/>
          <w:shd w:val="clear" w:color="auto" w:fill="00FFFF"/>
          <w:lang w:val="en-US"/>
        </w:rPr>
      </w:pPr>
    </w:p>
    <w:p w14:paraId="6B8998EB" w14:textId="77777777" w:rsidR="0014372D" w:rsidRPr="00046CDD" w:rsidRDefault="0014372D" w:rsidP="0014372D">
      <w:pPr>
        <w:spacing w:after="0"/>
        <w:rPr>
          <w:rFonts w:ascii="Bookman Old Style" w:hAnsi="Bookman Old Style" w:cs="Tahoma"/>
          <w:b/>
          <w:lang w:val="en-SG"/>
        </w:rPr>
      </w:pPr>
      <w:r w:rsidRPr="00046CDD">
        <w:rPr>
          <w:rFonts w:ascii="Bookman Old Style" w:hAnsi="Bookman Old Style" w:cs="Tahoma"/>
          <w:b/>
          <w:lang w:val="en-SG"/>
        </w:rPr>
        <w:t>Closing Date</w:t>
      </w:r>
    </w:p>
    <w:p w14:paraId="18BC67B5" w14:textId="28701B02" w:rsidR="0014372D" w:rsidRPr="00046CDD" w:rsidRDefault="0014372D" w:rsidP="0014372D">
      <w:pPr>
        <w:spacing w:after="0"/>
        <w:rPr>
          <w:rFonts w:ascii="Bookman Old Style" w:hAnsi="Bookman Old Style" w:cs="Tahoma"/>
          <w:b/>
          <w:color w:val="FF0000"/>
          <w:lang w:val="en-SG"/>
        </w:rPr>
      </w:pPr>
      <w:r w:rsidRPr="00046CDD">
        <w:rPr>
          <w:rFonts w:ascii="Bookman Old Style" w:hAnsi="Bookman Old Style" w:cs="Tahoma"/>
          <w:lang w:val="en-SG"/>
        </w:rPr>
        <w:t xml:space="preserve">To qualify for </w:t>
      </w:r>
      <w:r w:rsidR="00670C81">
        <w:rPr>
          <w:rFonts w:ascii="Bookman Old Style" w:hAnsi="Bookman Old Style" w:cs="Tahoma"/>
          <w:lang w:val="en-SG"/>
        </w:rPr>
        <w:t xml:space="preserve">the </w:t>
      </w:r>
      <w:r w:rsidRPr="00046CDD">
        <w:rPr>
          <w:rFonts w:ascii="Bookman Old Style" w:hAnsi="Bookman Old Style" w:cs="Tahoma"/>
          <w:lang w:val="en-SG"/>
        </w:rPr>
        <w:t>NexGen</w:t>
      </w:r>
      <w:r w:rsidR="00670C81">
        <w:rPr>
          <w:rFonts w:ascii="Bookman Old Style" w:hAnsi="Bookman Old Style" w:cs="Tahoma"/>
          <w:lang w:val="en-SG"/>
        </w:rPr>
        <w:t xml:space="preserve"> Challenge</w:t>
      </w:r>
      <w:r w:rsidRPr="00046CDD">
        <w:rPr>
          <w:rFonts w:ascii="Bookman Old Style" w:hAnsi="Bookman Old Style" w:cs="Tahoma"/>
          <w:lang w:val="en-SG"/>
        </w:rPr>
        <w:t>, please complete</w:t>
      </w:r>
      <w:r>
        <w:rPr>
          <w:rFonts w:ascii="Bookman Old Style" w:hAnsi="Bookman Old Style" w:cs="Tahoma"/>
          <w:lang w:val="en-SG"/>
        </w:rPr>
        <w:t xml:space="preserve"> and email the registration form </w:t>
      </w:r>
      <w:hyperlink r:id="rId9" w:history="1">
        <w:r w:rsidRPr="00C83F0A">
          <w:rPr>
            <w:rStyle w:val="Hyperlink"/>
            <w:rFonts w:ascii="Bookman Old Style" w:hAnsi="Bookman Old Style" w:cs="Tahoma"/>
            <w:lang w:val="en-SG"/>
          </w:rPr>
          <w:t>events@4as.org.sg</w:t>
        </w:r>
      </w:hyperlink>
      <w:r>
        <w:rPr>
          <w:rFonts w:ascii="Bookman Old Style" w:hAnsi="Bookman Old Style" w:cs="Tahoma"/>
          <w:color w:val="0000FF"/>
          <w:u w:val="single"/>
          <w:lang w:val="en-SG"/>
        </w:rPr>
        <w:t xml:space="preserve"> </w:t>
      </w:r>
      <w:r>
        <w:rPr>
          <w:rFonts w:ascii="Bookman Old Style" w:hAnsi="Bookman Old Style" w:cs="Tahoma"/>
          <w:lang w:val="en-SG"/>
        </w:rPr>
        <w:t>by</w:t>
      </w:r>
      <w:r w:rsidRPr="00046CDD">
        <w:rPr>
          <w:rFonts w:ascii="Bookman Old Style" w:hAnsi="Bookman Old Style" w:cs="Tahoma"/>
          <w:lang w:val="en-SG"/>
        </w:rPr>
        <w:t xml:space="preserve"> </w:t>
      </w:r>
      <w:r w:rsidR="00E31CDF">
        <w:rPr>
          <w:rFonts w:ascii="Bookman Old Style" w:hAnsi="Bookman Old Style" w:cs="Tahoma"/>
          <w:b/>
          <w:u w:val="single"/>
          <w:lang w:val="en-SG"/>
        </w:rPr>
        <w:t>Thursday 30</w:t>
      </w:r>
      <w:r w:rsidR="00E31CDF" w:rsidRPr="00E31CDF">
        <w:rPr>
          <w:rFonts w:ascii="Bookman Old Style" w:hAnsi="Bookman Old Style" w:cs="Tahoma"/>
          <w:b/>
          <w:u w:val="single"/>
          <w:vertAlign w:val="superscript"/>
          <w:lang w:val="en-SG"/>
        </w:rPr>
        <w:t>th</w:t>
      </w:r>
      <w:r w:rsidR="00E31CDF">
        <w:rPr>
          <w:rFonts w:ascii="Bookman Old Style" w:hAnsi="Bookman Old Style" w:cs="Tahoma"/>
          <w:b/>
          <w:u w:val="single"/>
          <w:lang w:val="en-SG"/>
        </w:rPr>
        <w:t xml:space="preserve"> October 2014</w:t>
      </w:r>
    </w:p>
    <w:p w14:paraId="0EE359CE" w14:textId="77777777" w:rsidR="0014372D" w:rsidRDefault="0014372D" w:rsidP="0014372D">
      <w:pPr>
        <w:spacing w:after="0"/>
        <w:ind w:left="-426"/>
        <w:rPr>
          <w:rFonts w:ascii="Bookman Old Style" w:hAnsi="Bookman Old Style"/>
          <w:lang w:val="en-SG"/>
        </w:rPr>
      </w:pPr>
      <w:r w:rsidRPr="00046CDD">
        <w:rPr>
          <w:rFonts w:ascii="Bookman Old Style" w:hAnsi="Bookman Old Style"/>
          <w:lang w:val="en-SG"/>
        </w:rPr>
        <w:tab/>
      </w:r>
    </w:p>
    <w:p w14:paraId="42F8FF83" w14:textId="77777777" w:rsidR="0014372D" w:rsidRPr="00046CDD" w:rsidRDefault="0014372D" w:rsidP="0014372D">
      <w:pPr>
        <w:spacing w:after="0"/>
        <w:ind w:left="-426" w:firstLine="426"/>
        <w:rPr>
          <w:rFonts w:ascii="Bookman Old Style" w:hAnsi="Bookman Old Style" w:cs="Tahoma"/>
          <w:b/>
          <w:lang w:val="en-SG"/>
        </w:rPr>
      </w:pPr>
      <w:r w:rsidRPr="00046CDD">
        <w:rPr>
          <w:rFonts w:ascii="Bookman Old Style" w:hAnsi="Bookman Old Style" w:cs="Tahoma"/>
          <w:b/>
          <w:lang w:val="en-SG"/>
        </w:rPr>
        <w:t>Registration Fee</w:t>
      </w:r>
    </w:p>
    <w:p w14:paraId="29F971A8" w14:textId="03264DA9" w:rsidR="0014372D" w:rsidRPr="00C94E78" w:rsidRDefault="0014372D" w:rsidP="00C94E78">
      <w:pPr>
        <w:spacing w:after="0"/>
        <w:ind w:left="-426"/>
        <w:rPr>
          <w:rFonts w:ascii="Bookman Old Style" w:hAnsi="Bookman Old Style" w:cs="Tahoma"/>
          <w:lang w:val="en-SG"/>
        </w:rPr>
      </w:pPr>
      <w:r w:rsidRPr="00046CDD">
        <w:rPr>
          <w:rFonts w:ascii="Bookman Old Style" w:hAnsi="Bookman Old Style"/>
          <w:lang w:val="en-SG"/>
        </w:rPr>
        <w:tab/>
      </w:r>
      <w:r w:rsidRPr="00046CDD">
        <w:rPr>
          <w:rFonts w:ascii="Bookman Old Style" w:hAnsi="Bookman Old Style" w:cs="Tahoma"/>
          <w:b/>
          <w:color w:val="FF0000"/>
          <w:lang w:val="en-SG"/>
        </w:rPr>
        <w:t xml:space="preserve">NOTE: Subsidy applies to only Singapore Citizens &amp; </w:t>
      </w:r>
      <w:r w:rsidR="00C94E78">
        <w:rPr>
          <w:rFonts w:ascii="Bookman Old Style" w:hAnsi="Bookman Old Style" w:cs="Tahoma"/>
          <w:b/>
          <w:color w:val="FF0000"/>
          <w:lang w:val="en-SG"/>
        </w:rPr>
        <w:t>P</w:t>
      </w:r>
      <w:r w:rsidRPr="00046CDD">
        <w:rPr>
          <w:rFonts w:ascii="Bookman Old Style" w:hAnsi="Bookman Old Style" w:cs="Tahoma"/>
          <w:b/>
          <w:color w:val="FF0000"/>
          <w:lang w:val="en-SG"/>
        </w:rPr>
        <w:t xml:space="preserve">ermanent </w:t>
      </w:r>
      <w:r w:rsidR="00C94E78">
        <w:rPr>
          <w:rFonts w:ascii="Bookman Old Style" w:hAnsi="Bookman Old Style" w:cs="Tahoma"/>
          <w:b/>
          <w:color w:val="FF0000"/>
          <w:lang w:val="en-SG"/>
        </w:rPr>
        <w:t>R</w:t>
      </w:r>
      <w:r w:rsidRPr="00046CDD">
        <w:rPr>
          <w:rFonts w:ascii="Bookman Old Style" w:hAnsi="Bookman Old Style" w:cs="Tahoma"/>
          <w:b/>
          <w:color w:val="FF0000"/>
          <w:lang w:val="en-SG"/>
        </w:rPr>
        <w:t>esidents</w:t>
      </w:r>
    </w:p>
    <w:p w14:paraId="618A1345" w14:textId="77777777" w:rsidR="0014372D" w:rsidRDefault="0014372D" w:rsidP="0014372D">
      <w:pPr>
        <w:spacing w:after="0"/>
        <w:rPr>
          <w:rFonts w:ascii="Bookman Old Style" w:hAnsi="Bookman Old Style" w:cs="Tahoma"/>
          <w:lang w:val="en-SG"/>
        </w:rPr>
      </w:pPr>
    </w:p>
    <w:p w14:paraId="091224B9" w14:textId="77777777" w:rsidR="0014372D" w:rsidRPr="00046CDD" w:rsidRDefault="0014372D" w:rsidP="0014372D">
      <w:pPr>
        <w:spacing w:after="0"/>
        <w:rPr>
          <w:rFonts w:ascii="Bookman Old Style" w:hAnsi="Bookman Old Style" w:cs="Tahoma"/>
          <w:b/>
          <w:lang w:val="en-SG"/>
        </w:rPr>
      </w:pPr>
      <w:r w:rsidRPr="00046CDD">
        <w:rPr>
          <w:rFonts w:ascii="Bookman Old Style" w:hAnsi="Bookman Old Style" w:cs="Tahoma"/>
          <w:b/>
          <w:lang w:val="en-SG"/>
        </w:rPr>
        <w:t>Payment</w:t>
      </w:r>
    </w:p>
    <w:p w14:paraId="18177AD7" w14:textId="3317A7F3" w:rsidR="0014372D" w:rsidRPr="00046CDD" w:rsidRDefault="0014372D" w:rsidP="0014372D">
      <w:pPr>
        <w:spacing w:after="0"/>
        <w:rPr>
          <w:rFonts w:ascii="Bookman Old Style" w:hAnsi="Bookman Old Style" w:cs="Tahoma"/>
          <w:lang w:val="en-SG"/>
        </w:rPr>
      </w:pPr>
      <w:r w:rsidRPr="00046CDD">
        <w:rPr>
          <w:rFonts w:ascii="Bookman Old Style" w:hAnsi="Bookman Old Style" w:cs="Tahoma"/>
          <w:lang w:val="en-SG"/>
        </w:rPr>
        <w:t>Cheque to be made payable to The 4As Ltd and se</w:t>
      </w:r>
      <w:r>
        <w:rPr>
          <w:rFonts w:ascii="Bookman Old Style" w:hAnsi="Bookman Old Style" w:cs="Tahoma"/>
          <w:lang w:val="en-SG"/>
        </w:rPr>
        <w:t xml:space="preserve">nt to the following address by </w:t>
      </w:r>
      <w:r w:rsidR="00E31CDF">
        <w:rPr>
          <w:rFonts w:ascii="Bookman Old Style" w:hAnsi="Bookman Old Style" w:cs="Tahoma"/>
          <w:b/>
          <w:u w:val="single"/>
          <w:lang w:val="en-SG"/>
        </w:rPr>
        <w:t>Thursday 30</w:t>
      </w:r>
      <w:r w:rsidR="00E31CDF" w:rsidRPr="00E31CDF">
        <w:rPr>
          <w:rFonts w:ascii="Bookman Old Style" w:hAnsi="Bookman Old Style" w:cs="Tahoma"/>
          <w:b/>
          <w:u w:val="single"/>
          <w:vertAlign w:val="superscript"/>
          <w:lang w:val="en-SG"/>
        </w:rPr>
        <w:t>th</w:t>
      </w:r>
      <w:r w:rsidR="00E31CDF">
        <w:rPr>
          <w:rFonts w:ascii="Bookman Old Style" w:hAnsi="Bookman Old Style" w:cs="Tahoma"/>
          <w:b/>
          <w:u w:val="single"/>
          <w:lang w:val="en-SG"/>
        </w:rPr>
        <w:t xml:space="preserve"> </w:t>
      </w:r>
      <w:r w:rsidRPr="0043697E">
        <w:rPr>
          <w:rFonts w:ascii="Bookman Old Style" w:hAnsi="Bookman Old Style" w:cs="Tahoma"/>
          <w:b/>
          <w:u w:val="single"/>
          <w:lang w:val="en-SG"/>
        </w:rPr>
        <w:t>October 2014</w:t>
      </w:r>
      <w:r w:rsidRPr="00046CDD">
        <w:rPr>
          <w:rFonts w:ascii="Bookman Old Style" w:hAnsi="Bookman Old Style" w:cs="Tahoma"/>
          <w:lang w:val="en-SG"/>
        </w:rPr>
        <w:t>:</w:t>
      </w:r>
    </w:p>
    <w:p w14:paraId="57D05555" w14:textId="77777777" w:rsidR="0014372D" w:rsidRPr="00046CDD" w:rsidRDefault="0014372D" w:rsidP="0014372D">
      <w:pPr>
        <w:spacing w:after="0"/>
        <w:ind w:left="-426" w:firstLine="426"/>
        <w:rPr>
          <w:rFonts w:ascii="Bookman Old Style" w:hAnsi="Bookman Old Style" w:cs="Tahoma"/>
          <w:lang w:val="en-SG"/>
        </w:rPr>
      </w:pPr>
    </w:p>
    <w:p w14:paraId="6E6685CD" w14:textId="10CDAD0C" w:rsidR="0014372D" w:rsidRPr="009222AA" w:rsidRDefault="0014372D" w:rsidP="0014372D">
      <w:pPr>
        <w:spacing w:after="0"/>
        <w:ind w:left="-426" w:firstLine="426"/>
        <w:rPr>
          <w:rFonts w:ascii="Bookman Old Style" w:hAnsi="Bookman Old Style" w:cs="Tahoma"/>
          <w:i/>
          <w:lang w:val="en-SG"/>
        </w:rPr>
      </w:pPr>
      <w:r w:rsidRPr="009222AA">
        <w:rPr>
          <w:rFonts w:ascii="Bookman Old Style" w:hAnsi="Bookman Old Style" w:cs="Tahoma"/>
          <w:i/>
          <w:lang w:val="en-SG"/>
        </w:rPr>
        <w:t xml:space="preserve">Association of Accredited </w:t>
      </w:r>
      <w:r w:rsidR="001918C4">
        <w:rPr>
          <w:rFonts w:ascii="Bookman Old Style" w:hAnsi="Bookman Old Style" w:cs="Tahoma"/>
          <w:i/>
          <w:lang w:val="en-SG"/>
        </w:rPr>
        <w:t>A</w:t>
      </w:r>
      <w:r w:rsidRPr="009222AA">
        <w:rPr>
          <w:rFonts w:ascii="Bookman Old Style" w:hAnsi="Bookman Old Style" w:cs="Tahoma"/>
          <w:i/>
          <w:lang w:val="en-SG"/>
        </w:rPr>
        <w:t>dvertising Agents Singapore</w:t>
      </w:r>
    </w:p>
    <w:p w14:paraId="6E280733" w14:textId="77777777" w:rsidR="0014372D" w:rsidRPr="009222AA" w:rsidRDefault="0014372D" w:rsidP="0014372D">
      <w:pPr>
        <w:spacing w:after="0"/>
        <w:ind w:left="-426" w:firstLine="426"/>
        <w:rPr>
          <w:rFonts w:ascii="Bookman Old Style" w:hAnsi="Bookman Old Style" w:cs="Tahoma"/>
          <w:i/>
          <w:lang w:val="en-SG"/>
        </w:rPr>
      </w:pPr>
      <w:r w:rsidRPr="009222AA">
        <w:rPr>
          <w:rFonts w:ascii="Bookman Old Style" w:hAnsi="Bookman Old Style" w:cs="Tahoma"/>
          <w:i/>
          <w:lang w:val="en-SG"/>
        </w:rPr>
        <w:t>38A North Canal Road</w:t>
      </w:r>
    </w:p>
    <w:p w14:paraId="10A927F1" w14:textId="77777777" w:rsidR="0014372D" w:rsidRPr="009222AA" w:rsidRDefault="0014372D" w:rsidP="0014372D">
      <w:pPr>
        <w:spacing w:after="0"/>
        <w:ind w:left="-426" w:firstLine="426"/>
        <w:rPr>
          <w:rFonts w:ascii="Bookman Old Style" w:hAnsi="Bookman Old Style" w:cs="Tahoma"/>
          <w:i/>
          <w:lang w:val="en-SG"/>
        </w:rPr>
      </w:pPr>
      <w:r w:rsidRPr="009222AA">
        <w:rPr>
          <w:rFonts w:ascii="Bookman Old Style" w:hAnsi="Bookman Old Style" w:cs="Tahoma"/>
          <w:i/>
          <w:lang w:val="en-SG"/>
        </w:rPr>
        <w:t>Singapore 059294</w:t>
      </w:r>
    </w:p>
    <w:p w14:paraId="446DF821" w14:textId="77777777" w:rsidR="0014372D" w:rsidRPr="009222AA" w:rsidRDefault="0014372D" w:rsidP="0014372D">
      <w:pPr>
        <w:spacing w:after="0"/>
        <w:ind w:left="-426" w:firstLine="426"/>
        <w:rPr>
          <w:rFonts w:ascii="Bookman Old Style" w:hAnsi="Bookman Old Style" w:cs="Tahoma"/>
          <w:i/>
          <w:lang w:val="en-SG"/>
        </w:rPr>
      </w:pPr>
      <w:r w:rsidRPr="009222AA">
        <w:rPr>
          <w:rFonts w:ascii="Bookman Old Style" w:hAnsi="Bookman Old Style" w:cs="Tahoma"/>
          <w:i/>
          <w:lang w:val="en-SG"/>
        </w:rPr>
        <w:t>Florence Yeo (Ms)</w:t>
      </w:r>
    </w:p>
    <w:p w14:paraId="49D4F0F1" w14:textId="77777777" w:rsidR="0014372D" w:rsidRDefault="0014372D" w:rsidP="0014372D">
      <w:pPr>
        <w:spacing w:after="0"/>
        <w:ind w:left="-426" w:firstLine="426"/>
        <w:rPr>
          <w:rFonts w:ascii="Bookman Old Style" w:hAnsi="Bookman Old Style" w:cs="Tahoma"/>
          <w:lang w:val="en-SG"/>
        </w:rPr>
      </w:pPr>
      <w:r w:rsidRPr="009222AA">
        <w:rPr>
          <w:rFonts w:ascii="Bookman Old Style" w:hAnsi="Bookman Old Style" w:cs="Tahoma"/>
          <w:i/>
          <w:lang w:val="en-SG"/>
        </w:rPr>
        <w:t>Finance &amp; Admin Manager</w:t>
      </w:r>
    </w:p>
    <w:p w14:paraId="092C170F" w14:textId="77777777" w:rsidR="0014372D" w:rsidRPr="00046CDD" w:rsidRDefault="0014372D" w:rsidP="0014372D">
      <w:pPr>
        <w:spacing w:after="0"/>
        <w:ind w:left="-426" w:firstLine="426"/>
        <w:rPr>
          <w:rFonts w:ascii="Bookman Old Style" w:hAnsi="Bookman Old Style" w:cs="Tahoma"/>
          <w:lang w:val="en-SG"/>
        </w:rPr>
      </w:pPr>
    </w:p>
    <w:p w14:paraId="6D0FECF5" w14:textId="77777777" w:rsidR="003F7B7D" w:rsidRDefault="0014372D" w:rsidP="0014372D">
      <w:pPr>
        <w:spacing w:after="0" w:line="240" w:lineRule="auto"/>
        <w:contextualSpacing/>
        <w:rPr>
          <w:rFonts w:ascii="Bookman Old Style" w:hAnsi="Bookman Old Style" w:cs="Tahoma"/>
          <w:lang w:val="en-SG"/>
        </w:rPr>
      </w:pPr>
      <w:r>
        <w:rPr>
          <w:rFonts w:ascii="Bookman Old Style" w:hAnsi="Bookman Old Style" w:cs="Tahoma"/>
          <w:lang w:val="en-SG"/>
        </w:rPr>
        <w:t>For more information about the Singapo</w:t>
      </w:r>
      <w:r w:rsidR="003F7B7D">
        <w:rPr>
          <w:rFonts w:ascii="Bookman Old Style" w:hAnsi="Bookman Old Style" w:cs="Tahoma"/>
          <w:lang w:val="en-SG"/>
        </w:rPr>
        <w:t>re Creative Circle Awards 2014,</w:t>
      </w:r>
    </w:p>
    <w:p w14:paraId="0574C3D6" w14:textId="17025A42" w:rsidR="0014372D" w:rsidRPr="00046CDD" w:rsidRDefault="0014372D" w:rsidP="0014372D">
      <w:pPr>
        <w:spacing w:after="0" w:line="240" w:lineRule="auto"/>
        <w:contextualSpacing/>
        <w:rPr>
          <w:rFonts w:ascii="Bookman Old Style" w:eastAsia="MS Mincho" w:hAnsi="Bookman Old Style" w:cs="Calibri"/>
          <w:lang w:val="en-US"/>
        </w:rPr>
      </w:pPr>
      <w:r>
        <w:rPr>
          <w:rFonts w:ascii="Bookman Old Style" w:hAnsi="Bookman Old Style" w:cs="Tahoma"/>
          <w:lang w:val="en-SG"/>
        </w:rPr>
        <w:t>visit www.creativecircle.com.sg</w:t>
      </w:r>
    </w:p>
    <w:p w14:paraId="2F2415F0" w14:textId="77777777" w:rsidR="00046CDD" w:rsidRPr="00046CDD" w:rsidRDefault="00046CDD" w:rsidP="0004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32"/>
          <w:szCs w:val="32"/>
          <w:lang w:val="en-US"/>
        </w:rPr>
      </w:pPr>
      <w:r>
        <w:rPr>
          <w:rFonts w:ascii="Arial Narrow" w:eastAsia="MS Mincho" w:hAnsi="Arial Narrow" w:cs="Arial Narrow"/>
          <w:sz w:val="32"/>
          <w:szCs w:val="32"/>
          <w:lang w:val="en-US"/>
        </w:rPr>
        <w:br w:type="page"/>
      </w:r>
      <w:r w:rsidRPr="00046CDD">
        <w:rPr>
          <w:rFonts w:ascii="Arial Narrow" w:eastAsia="MS Mincho" w:hAnsi="Arial Narrow" w:cs="Arial Narrow"/>
          <w:sz w:val="32"/>
          <w:szCs w:val="32"/>
          <w:lang w:val="en-US"/>
        </w:rPr>
        <w:lastRenderedPageBreak/>
        <w:t> </w:t>
      </w:r>
    </w:p>
    <w:p w14:paraId="5FE227DC" w14:textId="77777777" w:rsidR="0014372D" w:rsidRDefault="0014372D" w:rsidP="0014372D">
      <w:pPr>
        <w:spacing w:after="0" w:line="240" w:lineRule="auto"/>
        <w:rPr>
          <w:rFonts w:ascii="Bookman Old Style" w:hAnsi="Bookman Old Style" w:cs="Tahoma"/>
          <w:b/>
          <w:sz w:val="24"/>
          <w:szCs w:val="24"/>
          <w:lang w:val="en-SG"/>
        </w:rPr>
      </w:pPr>
    </w:p>
    <w:p w14:paraId="732B9EAF" w14:textId="77777777" w:rsidR="007633A0" w:rsidRPr="00046CDD" w:rsidRDefault="007633A0" w:rsidP="007633A0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lang w:val="en-SG"/>
        </w:rPr>
      </w:pPr>
      <w:r>
        <w:rPr>
          <w:rFonts w:ascii="Bookman Old Style" w:hAnsi="Bookman Old Style" w:cs="Tahoma"/>
          <w:b/>
          <w:sz w:val="24"/>
          <w:szCs w:val="24"/>
          <w:lang w:val="en-SG"/>
        </w:rPr>
        <w:t>Singapore Creative Circle Awards 2014</w:t>
      </w:r>
    </w:p>
    <w:p w14:paraId="34159202" w14:textId="610121D5" w:rsidR="00046CDD" w:rsidRPr="007633A0" w:rsidRDefault="007633A0" w:rsidP="007633A0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lang w:val="en-SG"/>
        </w:rPr>
      </w:pPr>
      <w:r>
        <w:rPr>
          <w:rFonts w:ascii="Bookman Old Style" w:hAnsi="Bookman Old Style" w:cs="Tahoma"/>
          <w:b/>
          <w:sz w:val="24"/>
          <w:szCs w:val="24"/>
          <w:lang w:val="en-SG"/>
        </w:rPr>
        <w:t>NEXGEN CHALLENGE</w:t>
      </w:r>
      <w:r w:rsidR="00524BB8">
        <w:rPr>
          <w:rFonts w:ascii="Bookman Old Style" w:hAnsi="Bookman Old Style" w:cs="Tahoma"/>
          <w:b/>
          <w:sz w:val="24"/>
          <w:szCs w:val="24"/>
          <w:lang w:val="en-SG"/>
        </w:rPr>
        <w:t xml:space="preserve"> REGISTRATION FORM</w:t>
      </w:r>
    </w:p>
    <w:p w14:paraId="3A8F2DB8" w14:textId="77777777" w:rsidR="00046CDD" w:rsidRDefault="00046CDD" w:rsidP="00046CDD">
      <w:pPr>
        <w:spacing w:after="0"/>
        <w:ind w:left="-426"/>
        <w:jc w:val="center"/>
        <w:rPr>
          <w:rFonts w:ascii="Bookman Old Style" w:hAnsi="Bookman Old Style" w:cs="Tahoma"/>
          <w:b/>
          <w:lang w:val="en-SG"/>
        </w:rPr>
      </w:pPr>
    </w:p>
    <w:p w14:paraId="21D9C144" w14:textId="77777777" w:rsidR="00046CDD" w:rsidRPr="00046CDD" w:rsidRDefault="00046CDD" w:rsidP="00046CDD">
      <w:pPr>
        <w:spacing w:after="0"/>
        <w:ind w:left="-426"/>
        <w:rPr>
          <w:rFonts w:ascii="Bookman Old Style" w:hAnsi="Bookman Old Style" w:cs="Tahoma"/>
          <w:b/>
          <w:lang w:val="en-SG"/>
        </w:rPr>
      </w:pPr>
      <w:r>
        <w:rPr>
          <w:rFonts w:ascii="Bookman Old Style" w:hAnsi="Bookman Old Style" w:cs="Tahoma"/>
          <w:b/>
          <w:lang w:val="en-SG"/>
        </w:rPr>
        <w:t>Team Information</w:t>
      </w:r>
    </w:p>
    <w:p w14:paraId="39D803E1" w14:textId="594BD9B0" w:rsidR="00046CDD" w:rsidRPr="00046CDD" w:rsidRDefault="00046CDD" w:rsidP="00046CDD">
      <w:pPr>
        <w:spacing w:after="0"/>
        <w:ind w:left="-426"/>
        <w:jc w:val="both"/>
        <w:rPr>
          <w:rFonts w:ascii="Bookman Old Style" w:hAnsi="Bookman Old Style" w:cs="Tahoma"/>
          <w:lang w:val="en-SG"/>
        </w:rPr>
      </w:pPr>
      <w:r w:rsidRPr="00046CDD">
        <w:rPr>
          <w:rFonts w:ascii="Bookman Old Style" w:hAnsi="Bookman Old Style" w:cs="Tahoma"/>
          <w:lang w:val="en-SG"/>
        </w:rPr>
        <w:t>1)</w:t>
      </w:r>
      <w:r w:rsidRPr="00046CDD">
        <w:rPr>
          <w:rFonts w:ascii="Bookman Old Style" w:hAnsi="Bookman Old Style" w:cs="Tahoma"/>
          <w:b/>
          <w:lang w:val="en-SG"/>
        </w:rPr>
        <w:t xml:space="preserve"> </w:t>
      </w:r>
      <w:r w:rsidRPr="00046CDD">
        <w:rPr>
          <w:rFonts w:ascii="Bookman Old Style" w:hAnsi="Bookman Old Style" w:cs="Tahoma"/>
          <w:lang w:val="en-SG"/>
        </w:rPr>
        <w:t xml:space="preserve">Please use ONE </w:t>
      </w:r>
      <w:r w:rsidR="001D02EC">
        <w:rPr>
          <w:rFonts w:ascii="Bookman Old Style" w:hAnsi="Bookman Old Style" w:cs="Tahoma"/>
          <w:lang w:val="en-SG"/>
        </w:rPr>
        <w:t>r</w:t>
      </w:r>
      <w:r w:rsidRPr="00046CDD">
        <w:rPr>
          <w:rFonts w:ascii="Bookman Old Style" w:hAnsi="Bookman Old Style" w:cs="Tahoma"/>
          <w:lang w:val="en-SG"/>
        </w:rPr>
        <w:t xml:space="preserve">egistration </w:t>
      </w:r>
      <w:r w:rsidR="001D02EC">
        <w:rPr>
          <w:rFonts w:ascii="Bookman Old Style" w:hAnsi="Bookman Old Style" w:cs="Tahoma"/>
          <w:lang w:val="en-SG"/>
        </w:rPr>
        <w:t>f</w:t>
      </w:r>
      <w:r w:rsidRPr="00046CDD">
        <w:rPr>
          <w:rFonts w:ascii="Bookman Old Style" w:hAnsi="Bookman Old Style" w:cs="Tahoma"/>
          <w:lang w:val="en-SG"/>
        </w:rPr>
        <w:t xml:space="preserve">orm </w:t>
      </w:r>
      <w:r w:rsidR="00AE1371">
        <w:rPr>
          <w:rFonts w:ascii="Bookman Old Style" w:hAnsi="Bookman Old Style" w:cs="Tahoma"/>
          <w:lang w:val="en-SG"/>
        </w:rPr>
        <w:t xml:space="preserve">for </w:t>
      </w:r>
      <w:r w:rsidR="00E31CDF">
        <w:rPr>
          <w:rFonts w:ascii="Bookman Old Style" w:hAnsi="Bookman Old Style" w:cs="Tahoma"/>
          <w:lang w:val="en-SG"/>
        </w:rPr>
        <w:t>each</w:t>
      </w:r>
      <w:r w:rsidR="001D02EC">
        <w:rPr>
          <w:rFonts w:ascii="Bookman Old Style" w:hAnsi="Bookman Old Style" w:cs="Tahoma"/>
          <w:lang w:val="en-SG"/>
        </w:rPr>
        <w:t xml:space="preserve"> team</w:t>
      </w:r>
      <w:r w:rsidR="00E31CDF">
        <w:rPr>
          <w:rFonts w:ascii="Bookman Old Style" w:hAnsi="Bookman Old Style" w:cs="Tahoma"/>
          <w:lang w:val="en-SG"/>
        </w:rPr>
        <w:t xml:space="preserve"> you are sending</w:t>
      </w:r>
      <w:r w:rsidR="00B63B7A">
        <w:rPr>
          <w:rFonts w:ascii="Bookman Old Style" w:hAnsi="Bookman Old Style" w:cs="Tahoma"/>
          <w:lang w:val="en-SG"/>
        </w:rPr>
        <w:t>.</w:t>
      </w:r>
    </w:p>
    <w:p w14:paraId="2F198EBA" w14:textId="6DDA085B" w:rsidR="00046CDD" w:rsidRPr="00046CDD" w:rsidRDefault="00046CDD" w:rsidP="00046CDD">
      <w:pPr>
        <w:spacing w:after="0"/>
        <w:ind w:left="-426"/>
        <w:jc w:val="both"/>
        <w:rPr>
          <w:rFonts w:ascii="Bookman Old Style" w:hAnsi="Bookman Old Style" w:cs="Tahoma"/>
          <w:lang w:val="en-SG"/>
        </w:rPr>
      </w:pPr>
      <w:r>
        <w:rPr>
          <w:rFonts w:ascii="Bookman Old Style" w:hAnsi="Bookman Old Style" w:cs="Tahoma"/>
          <w:lang w:val="en-SG"/>
        </w:rPr>
        <w:t xml:space="preserve">2) Each team shall comprise </w:t>
      </w:r>
      <w:r w:rsidR="00AE1371">
        <w:rPr>
          <w:rFonts w:ascii="Bookman Old Style" w:hAnsi="Bookman Old Style" w:cs="Tahoma"/>
          <w:lang w:val="en-SG"/>
        </w:rPr>
        <w:t xml:space="preserve">a maximum of </w:t>
      </w:r>
      <w:r>
        <w:rPr>
          <w:rFonts w:ascii="Bookman Old Style" w:hAnsi="Bookman Old Style" w:cs="Tahoma"/>
          <w:lang w:val="en-SG"/>
        </w:rPr>
        <w:t>three (3) members, agencies may register</w:t>
      </w:r>
      <w:r w:rsidR="001D02EC">
        <w:rPr>
          <w:rFonts w:ascii="Bookman Old Style" w:hAnsi="Bookman Old Style" w:cs="Tahoma"/>
          <w:lang w:val="en-SG"/>
        </w:rPr>
        <w:t xml:space="preserve"> more than one </w:t>
      </w:r>
      <w:r w:rsidRPr="00046CDD">
        <w:rPr>
          <w:rFonts w:ascii="Bookman Old Style" w:hAnsi="Bookman Old Style" w:cs="Tahoma"/>
          <w:lang w:val="en-SG"/>
        </w:rPr>
        <w:t>team.</w:t>
      </w:r>
    </w:p>
    <w:p w14:paraId="0285540F" w14:textId="024E5EF2" w:rsidR="00046CDD" w:rsidRPr="00046CDD" w:rsidRDefault="00046CDD" w:rsidP="00046CDD">
      <w:pPr>
        <w:spacing w:after="0"/>
        <w:ind w:left="-426"/>
        <w:jc w:val="both"/>
        <w:rPr>
          <w:rFonts w:ascii="Bookman Old Style" w:hAnsi="Bookman Old Style" w:cs="Tahoma"/>
          <w:lang w:val="en-SG"/>
        </w:rPr>
      </w:pPr>
      <w:r w:rsidRPr="00B63B7A">
        <w:rPr>
          <w:rFonts w:ascii="Bookman Old Style" w:hAnsi="Bookman Old Style" w:cs="Tahoma"/>
          <w:lang w:val="en-SG"/>
        </w:rPr>
        <w:t xml:space="preserve">3) </w:t>
      </w:r>
      <w:r w:rsidR="00B63B7A">
        <w:rPr>
          <w:rFonts w:ascii="Bookman Old Style" w:hAnsi="Bookman Old Style" w:cs="Tahoma"/>
          <w:lang w:val="en-SG"/>
        </w:rPr>
        <w:t xml:space="preserve">For </w:t>
      </w:r>
      <w:r w:rsidR="00B63B7A" w:rsidRPr="00B63B7A">
        <w:rPr>
          <w:rFonts w:ascii="Bookman Old Style" w:hAnsi="Bookman Old Style" w:cs="Tahoma"/>
          <w:lang w:val="en-SG"/>
        </w:rPr>
        <w:t>Professional Category</w:t>
      </w:r>
      <w:r w:rsidR="00B63B7A">
        <w:rPr>
          <w:rFonts w:ascii="Bookman Old Style" w:hAnsi="Bookman Old Style" w:cs="Tahoma"/>
          <w:lang w:val="en-SG"/>
        </w:rPr>
        <w:t>, a</w:t>
      </w:r>
      <w:r w:rsidRPr="00B63B7A">
        <w:rPr>
          <w:rFonts w:ascii="Bookman Old Style" w:hAnsi="Bookman Old Style" w:cs="Tahoma"/>
          <w:lang w:val="en-SG"/>
        </w:rPr>
        <w:t xml:space="preserve">ll members must be </w:t>
      </w:r>
      <w:r w:rsidR="00E31CDF" w:rsidRPr="00B63B7A">
        <w:rPr>
          <w:rFonts w:ascii="Bookman Old Style" w:hAnsi="Bookman Old Style" w:cs="Tahoma"/>
          <w:lang w:val="en-SG"/>
        </w:rPr>
        <w:t>30</w:t>
      </w:r>
      <w:r w:rsidR="007E1511" w:rsidRPr="00B63B7A">
        <w:rPr>
          <w:rFonts w:ascii="Bookman Old Style" w:hAnsi="Bookman Old Style" w:cs="Tahoma"/>
          <w:lang w:val="en-SG"/>
        </w:rPr>
        <w:t xml:space="preserve"> years and below </w:t>
      </w:r>
      <w:r w:rsidR="009657D2" w:rsidRPr="00B63B7A">
        <w:rPr>
          <w:rFonts w:ascii="Bookman Old Style" w:eastAsia="MS Mincho" w:hAnsi="Bookman Old Style" w:cs="Calibri"/>
          <w:lang w:val="en-US"/>
        </w:rPr>
        <w:t>(</w:t>
      </w:r>
      <w:r w:rsidR="00E31CDF" w:rsidRPr="00B63B7A">
        <w:rPr>
          <w:rFonts w:ascii="Bookman Old Style" w:hAnsi="Bookman Old Style" w:cs="Tahoma"/>
          <w:lang w:val="en-SG"/>
        </w:rPr>
        <w:t>as of 30</w:t>
      </w:r>
      <w:r w:rsidR="00E31CDF" w:rsidRPr="00B63B7A">
        <w:rPr>
          <w:rFonts w:ascii="Bookman Old Style" w:hAnsi="Bookman Old Style" w:cs="Tahoma"/>
          <w:vertAlign w:val="superscript"/>
          <w:lang w:val="en-SG"/>
        </w:rPr>
        <w:t>th</w:t>
      </w:r>
      <w:r w:rsidR="00E31CDF" w:rsidRPr="00B63B7A">
        <w:rPr>
          <w:rFonts w:ascii="Bookman Old Style" w:hAnsi="Bookman Old Style" w:cs="Tahoma"/>
          <w:lang w:val="en-SG"/>
        </w:rPr>
        <w:t xml:space="preserve"> October</w:t>
      </w:r>
      <w:r w:rsidR="009657D2" w:rsidRPr="00B63B7A">
        <w:rPr>
          <w:rFonts w:ascii="Bookman Old Style" w:hAnsi="Bookman Old Style" w:cs="Tahoma"/>
          <w:lang w:val="en-SG"/>
        </w:rPr>
        <w:t xml:space="preserve"> 2014)</w:t>
      </w:r>
      <w:r w:rsidR="00B63B7A">
        <w:rPr>
          <w:rFonts w:ascii="Bookman Old Style" w:hAnsi="Bookman Old Style" w:cs="Tahoma"/>
          <w:lang w:val="en-SG"/>
        </w:rPr>
        <w:t xml:space="preserve">. For Student Category, all members must be minimum </w:t>
      </w:r>
      <w:r w:rsidR="00E755E2">
        <w:rPr>
          <w:rFonts w:ascii="Bookman Old Style" w:hAnsi="Bookman Old Style" w:cs="Tahoma"/>
          <w:lang w:val="en-SG"/>
        </w:rPr>
        <w:t xml:space="preserve">second </w:t>
      </w:r>
      <w:r w:rsidR="00D845B4" w:rsidRPr="00B63B7A">
        <w:rPr>
          <w:rFonts w:ascii="Bookman Old Style" w:hAnsi="Bookman Old Style" w:cs="Tahoma"/>
          <w:lang w:val="en-SG"/>
        </w:rPr>
        <w:t xml:space="preserve">year students in a communications </w:t>
      </w:r>
      <w:r w:rsidR="00B63B7A">
        <w:rPr>
          <w:rFonts w:ascii="Bookman Old Style" w:hAnsi="Bookman Old Style" w:cs="Tahoma"/>
          <w:lang w:val="en-SG"/>
        </w:rPr>
        <w:t>/ media related course of study.</w:t>
      </w:r>
    </w:p>
    <w:p w14:paraId="4FF678CC" w14:textId="77777777" w:rsidR="00046CDD" w:rsidRPr="00046CDD" w:rsidRDefault="00046CDD" w:rsidP="00046CDD">
      <w:pPr>
        <w:spacing w:after="0"/>
        <w:ind w:left="-426"/>
        <w:rPr>
          <w:rFonts w:ascii="Bookman Old Style" w:hAnsi="Bookman Old Style" w:cs="Tahoma"/>
          <w:b/>
          <w:lang w:val="en-S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46CDD" w:rsidRPr="00046CDD" w14:paraId="6C74D153" w14:textId="77777777" w:rsidTr="00B14562">
        <w:trPr>
          <w:trHeight w:val="761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85108A" w14:textId="25A196B9" w:rsidR="00046CDD" w:rsidRPr="00046CDD" w:rsidRDefault="00046CDD" w:rsidP="007B53C9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  <w:p w14:paraId="5009DE4A" w14:textId="77777777" w:rsidR="00B63B7A" w:rsidRDefault="00B63B7A" w:rsidP="007B53C9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Team Name</w:t>
            </w:r>
          </w:p>
          <w:p w14:paraId="34D8543A" w14:textId="3F017921" w:rsidR="00046CDD" w:rsidRPr="00046CDD" w:rsidRDefault="00046CDD" w:rsidP="007B53C9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 w:rsidRPr="00B63B7A">
              <w:rPr>
                <w:rFonts w:ascii="Bookman Old Style" w:hAnsi="Bookman Old Style" w:cs="Tahoma"/>
                <w:lang w:val="en-SG"/>
              </w:rPr>
              <w:t>&amp; Agency</w:t>
            </w:r>
            <w:r w:rsidR="00B63B7A">
              <w:rPr>
                <w:rFonts w:ascii="Bookman Old Style" w:hAnsi="Bookman Old Style" w:cs="Tahoma"/>
                <w:lang w:val="en-SG"/>
              </w:rPr>
              <w:t>/</w:t>
            </w:r>
            <w:r w:rsidR="00D845B4" w:rsidRPr="00B63B7A">
              <w:rPr>
                <w:rFonts w:ascii="Bookman Old Style" w:hAnsi="Bookman Old Style" w:cs="Tahoma"/>
                <w:lang w:val="en-SG"/>
              </w:rPr>
              <w:t>Institution</w:t>
            </w:r>
            <w:r w:rsidRPr="00B63B7A">
              <w:rPr>
                <w:rFonts w:ascii="Bookman Old Style" w:hAnsi="Bookman Old Style" w:cs="Tahoma"/>
                <w:lang w:val="en-SG"/>
              </w:rPr>
              <w:t>:</w:t>
            </w:r>
          </w:p>
          <w:p w14:paraId="6A240398" w14:textId="77777777" w:rsidR="00046CDD" w:rsidRPr="00046CDD" w:rsidRDefault="00046CDD" w:rsidP="007B53C9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AC5D9" w14:textId="77777777" w:rsidR="00046CDD" w:rsidRPr="00046CDD" w:rsidRDefault="00046CDD" w:rsidP="007B53C9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7B53C9" w:rsidRPr="00046CDD" w14:paraId="20AC3A48" w14:textId="77777777" w:rsidTr="00B14562">
        <w:trPr>
          <w:trHeight w:val="4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0ECBC6" w14:textId="3C3884EA" w:rsidR="007B53C9" w:rsidRPr="00046CDD" w:rsidRDefault="00F32E7B" w:rsidP="00F32E7B">
            <w:pPr>
              <w:spacing w:after="0" w:line="240" w:lineRule="auto"/>
              <w:jc w:val="center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 xml:space="preserve">Team </w:t>
            </w:r>
            <w:r w:rsidR="007B53C9">
              <w:rPr>
                <w:rFonts w:ascii="Bookman Old Style" w:hAnsi="Bookman Old Style" w:cs="Tahoma"/>
                <w:lang w:val="en-SG"/>
              </w:rPr>
              <w:t>Member 1 / Leader</w:t>
            </w:r>
          </w:p>
        </w:tc>
      </w:tr>
      <w:tr w:rsidR="00046CDD" w:rsidRPr="00046CDD" w14:paraId="23447C62" w14:textId="77777777" w:rsidTr="00B14562">
        <w:trPr>
          <w:trHeight w:val="371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FE023" w14:textId="0B5D98D8" w:rsidR="00046CDD" w:rsidRPr="00046CDD" w:rsidRDefault="007B53C9" w:rsidP="005E56BD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Name</w:t>
            </w:r>
            <w:r w:rsidR="005E56BD">
              <w:rPr>
                <w:rFonts w:ascii="Bookman Old Style" w:hAnsi="Bookman Old Style" w:cs="Tahoma"/>
                <w:lang w:val="en-SG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6721C" w14:textId="77777777" w:rsidR="00046CDD" w:rsidRPr="00046CDD" w:rsidRDefault="00046CDD" w:rsidP="007B53C9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5E56BD" w:rsidRPr="00046CDD" w14:paraId="0E380F56" w14:textId="77777777" w:rsidTr="00B14562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EC9BD" w14:textId="17B10E5E" w:rsidR="005E56BD" w:rsidRPr="00046CDD" w:rsidRDefault="005E56BD" w:rsidP="000F3FCF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Designation: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FDF8A1" w14:textId="77777777" w:rsidR="005E56BD" w:rsidRPr="00046CDD" w:rsidRDefault="005E56BD" w:rsidP="00E95335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046CDD" w:rsidRPr="00046CDD" w14:paraId="4D65A0D4" w14:textId="77777777" w:rsidTr="00B14562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582E6" w14:textId="20577A8D" w:rsidR="00046CDD" w:rsidRPr="00046CDD" w:rsidRDefault="00046CDD" w:rsidP="000F3FCF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 w:rsidRPr="00046CDD">
              <w:rPr>
                <w:rFonts w:ascii="Bookman Old Style" w:hAnsi="Bookman Old Style" w:cs="Tahoma"/>
                <w:lang w:val="en-SG"/>
              </w:rPr>
              <w:t>NRIC</w:t>
            </w:r>
            <w:r w:rsidR="00167CF3">
              <w:rPr>
                <w:rFonts w:ascii="Bookman Old Style" w:hAnsi="Bookman Old Style" w:cs="Tahoma"/>
                <w:lang w:val="en-SG"/>
              </w:rPr>
              <w:t>/FIN: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FB5E83" w14:textId="77777777" w:rsidR="00046CDD" w:rsidRPr="00046CDD" w:rsidRDefault="00046CDD" w:rsidP="00E95335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046CDD" w:rsidRPr="00046CDD" w14:paraId="0A911898" w14:textId="77777777" w:rsidTr="00B14562">
        <w:trPr>
          <w:trHeight w:val="403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ED120" w14:textId="53F084C4" w:rsidR="00046CDD" w:rsidRPr="00046CDD" w:rsidRDefault="00627B06" w:rsidP="00627B06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Email</w:t>
            </w:r>
            <w:r w:rsidR="00046CDD" w:rsidRPr="00046CDD">
              <w:rPr>
                <w:rFonts w:ascii="Bookman Old Style" w:hAnsi="Bookman Old Style" w:cs="Tahoma"/>
                <w:lang w:val="en-SG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F9A08D" w14:textId="77777777" w:rsidR="00046CDD" w:rsidRPr="00046CDD" w:rsidRDefault="00046CDD" w:rsidP="007E0E2C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627B06" w:rsidRPr="00046CDD" w14:paraId="1DE863BC" w14:textId="77777777" w:rsidTr="00B14562">
        <w:trPr>
          <w:trHeight w:val="403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0F330" w14:textId="7746EB3A" w:rsidR="00627B06" w:rsidRPr="00046CDD" w:rsidRDefault="00627B06" w:rsidP="000F3FCF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Mobile: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1E4FCE" w14:textId="77777777" w:rsidR="00627B06" w:rsidRPr="00046CDD" w:rsidRDefault="00627B06" w:rsidP="007E0E2C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627B06" w:rsidRPr="00046CDD" w14:paraId="07B36005" w14:textId="77777777" w:rsidTr="00B14562">
        <w:trPr>
          <w:trHeight w:val="4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AED879" w14:textId="5ACA48AE" w:rsidR="00627B06" w:rsidRPr="00046CDD" w:rsidRDefault="00627B06" w:rsidP="00627B06">
            <w:pPr>
              <w:spacing w:after="0" w:line="240" w:lineRule="auto"/>
              <w:jc w:val="center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Team Member 2</w:t>
            </w:r>
          </w:p>
        </w:tc>
      </w:tr>
      <w:tr w:rsidR="00627B06" w:rsidRPr="00046CDD" w14:paraId="4997290E" w14:textId="77777777" w:rsidTr="00B14562">
        <w:trPr>
          <w:trHeight w:val="371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74CED" w14:textId="07B04747" w:rsidR="00627B06" w:rsidRPr="00046CDD" w:rsidRDefault="00627B06" w:rsidP="00EC75E1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Name</w:t>
            </w:r>
            <w:r w:rsidR="00EC75E1">
              <w:rPr>
                <w:rFonts w:ascii="Bookman Old Style" w:hAnsi="Bookman Old Style" w:cs="Tahoma"/>
                <w:lang w:val="en-SG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CEE0EA" w14:textId="77777777" w:rsidR="00627B06" w:rsidRPr="00046CDD" w:rsidRDefault="00627B06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EC75E1" w:rsidRPr="00046CDD" w14:paraId="29B2E35D" w14:textId="77777777" w:rsidTr="00B14562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898BD" w14:textId="4EC92FEB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Designation: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3880D3" w14:textId="77777777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627B06" w:rsidRPr="00046CDD" w14:paraId="0604EE65" w14:textId="77777777" w:rsidTr="00B14562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ED2D4" w14:textId="09ED9E89" w:rsidR="00627B06" w:rsidRPr="00046CDD" w:rsidRDefault="00167CF3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 w:rsidRPr="00046CDD">
              <w:rPr>
                <w:rFonts w:ascii="Bookman Old Style" w:hAnsi="Bookman Old Style" w:cs="Tahoma"/>
                <w:lang w:val="en-SG"/>
              </w:rPr>
              <w:t>NRIC</w:t>
            </w:r>
            <w:r>
              <w:rPr>
                <w:rFonts w:ascii="Bookman Old Style" w:hAnsi="Bookman Old Style" w:cs="Tahoma"/>
                <w:lang w:val="en-SG"/>
              </w:rPr>
              <w:t>/FIN: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BAF991" w14:textId="77777777" w:rsidR="00627B06" w:rsidRPr="00046CDD" w:rsidRDefault="00627B06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627B06" w:rsidRPr="00046CDD" w14:paraId="419821C7" w14:textId="77777777" w:rsidTr="00B14562">
        <w:trPr>
          <w:trHeight w:val="403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A4D72" w14:textId="77777777" w:rsidR="00627B06" w:rsidRPr="00046CDD" w:rsidRDefault="00627B06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Email</w:t>
            </w:r>
            <w:r w:rsidRPr="00046CDD">
              <w:rPr>
                <w:rFonts w:ascii="Bookman Old Style" w:hAnsi="Bookman Old Style" w:cs="Tahoma"/>
                <w:lang w:val="en-SG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B9BD19" w14:textId="77777777" w:rsidR="00627B06" w:rsidRPr="00046CDD" w:rsidRDefault="00627B06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627B06" w:rsidRPr="00046CDD" w14:paraId="70487E38" w14:textId="77777777" w:rsidTr="00B14562">
        <w:trPr>
          <w:trHeight w:val="403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4A3E4" w14:textId="77777777" w:rsidR="00627B06" w:rsidRPr="00046CDD" w:rsidRDefault="00627B06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Mobile: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201814" w14:textId="77777777" w:rsidR="00627B06" w:rsidRPr="00046CDD" w:rsidRDefault="00627B06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627B06" w:rsidRPr="00046CDD" w14:paraId="4EC42DC6" w14:textId="77777777" w:rsidTr="00B14562">
        <w:trPr>
          <w:trHeight w:val="4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1F2B13" w14:textId="17A62209" w:rsidR="00627B06" w:rsidRPr="00046CDD" w:rsidRDefault="00627B06" w:rsidP="00627B06">
            <w:pPr>
              <w:spacing w:after="0" w:line="240" w:lineRule="auto"/>
              <w:jc w:val="center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Team Member 3</w:t>
            </w:r>
          </w:p>
        </w:tc>
      </w:tr>
      <w:tr w:rsidR="00627B06" w:rsidRPr="00046CDD" w14:paraId="5862E2FB" w14:textId="77777777" w:rsidTr="00B14562">
        <w:trPr>
          <w:trHeight w:val="371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CF5C5" w14:textId="2A0C296B" w:rsidR="00627B06" w:rsidRPr="00046CDD" w:rsidRDefault="00627B06" w:rsidP="00EC75E1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Name</w:t>
            </w:r>
            <w:r w:rsidRPr="00046CDD">
              <w:rPr>
                <w:rFonts w:ascii="Bookman Old Style" w:hAnsi="Bookman Old Style" w:cs="Tahoma"/>
                <w:lang w:val="en-SG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0D758A" w14:textId="77777777" w:rsidR="00627B06" w:rsidRPr="00046CDD" w:rsidRDefault="00627B06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EC75E1" w:rsidRPr="00046CDD" w14:paraId="5CA408C8" w14:textId="77777777" w:rsidTr="00B14562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06F4F" w14:textId="1A542B41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Designation: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2AF921" w14:textId="77777777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EC75E1" w:rsidRPr="00046CDD" w14:paraId="783719A8" w14:textId="77777777" w:rsidTr="00B14562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AABB2" w14:textId="2D1F2D9F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 w:rsidRPr="00046CDD">
              <w:rPr>
                <w:rFonts w:ascii="Bookman Old Style" w:hAnsi="Bookman Old Style" w:cs="Tahoma"/>
                <w:lang w:val="en-SG"/>
              </w:rPr>
              <w:t>NRIC</w:t>
            </w:r>
            <w:r>
              <w:rPr>
                <w:rFonts w:ascii="Bookman Old Style" w:hAnsi="Bookman Old Style" w:cs="Tahoma"/>
                <w:lang w:val="en-SG"/>
              </w:rPr>
              <w:t>/FIN: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89B6D1" w14:textId="77777777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EC75E1" w:rsidRPr="00046CDD" w14:paraId="1B83027F" w14:textId="77777777" w:rsidTr="00B14562">
        <w:trPr>
          <w:trHeight w:val="403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048E7" w14:textId="77777777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Email</w:t>
            </w:r>
            <w:r w:rsidRPr="00046CDD">
              <w:rPr>
                <w:rFonts w:ascii="Bookman Old Style" w:hAnsi="Bookman Old Style" w:cs="Tahoma"/>
                <w:lang w:val="en-SG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59B509" w14:textId="77777777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  <w:tr w:rsidR="00EC75E1" w:rsidRPr="00046CDD" w14:paraId="2AC20714" w14:textId="77777777" w:rsidTr="00B14562">
        <w:trPr>
          <w:trHeight w:val="403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38F04" w14:textId="77777777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  <w:r>
              <w:rPr>
                <w:rFonts w:ascii="Bookman Old Style" w:hAnsi="Bookman Old Style" w:cs="Tahoma"/>
                <w:lang w:val="en-SG"/>
              </w:rPr>
              <w:t>Mobile: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924DDD" w14:textId="77777777" w:rsidR="00EC75E1" w:rsidRPr="00046CDD" w:rsidRDefault="00EC75E1" w:rsidP="006C6B32">
            <w:pPr>
              <w:spacing w:after="0" w:line="240" w:lineRule="auto"/>
              <w:rPr>
                <w:rFonts w:ascii="Bookman Old Style" w:hAnsi="Bookman Old Style" w:cs="Tahoma"/>
                <w:lang w:val="en-SG"/>
              </w:rPr>
            </w:pPr>
          </w:p>
        </w:tc>
      </w:tr>
    </w:tbl>
    <w:p w14:paraId="4DF92773" w14:textId="41FE9D37" w:rsidR="00046CDD" w:rsidRPr="00046CDD" w:rsidRDefault="00046CDD" w:rsidP="00046CDD">
      <w:pPr>
        <w:spacing w:after="0"/>
        <w:rPr>
          <w:rFonts w:ascii="Bookman Old Style" w:hAnsi="Bookman Old Style" w:cs="Tahoma"/>
          <w:lang w:val="en-SG"/>
        </w:rPr>
      </w:pPr>
    </w:p>
    <w:p w14:paraId="6A6B3394" w14:textId="77777777" w:rsidR="00046CDD" w:rsidRPr="00046CDD" w:rsidRDefault="00046CDD" w:rsidP="00046CDD">
      <w:pPr>
        <w:ind w:left="-426"/>
        <w:rPr>
          <w:rFonts w:ascii="Bookman Old Style" w:hAnsi="Bookman Old Style"/>
          <w:lang w:val="en-SG"/>
        </w:rPr>
      </w:pPr>
      <w:r w:rsidRPr="00046CDD">
        <w:rPr>
          <w:rFonts w:ascii="Bookman Old Style" w:hAnsi="Bookman Old Style"/>
          <w:lang w:val="en-SG"/>
        </w:rPr>
        <w:tab/>
      </w:r>
    </w:p>
    <w:p w14:paraId="2DA69593" w14:textId="77777777" w:rsidR="00090460" w:rsidRPr="00046CDD" w:rsidRDefault="00090460" w:rsidP="00B30D9E">
      <w:pPr>
        <w:rPr>
          <w:rFonts w:ascii="Bookman Old Style" w:hAnsi="Bookman Old Style"/>
        </w:rPr>
      </w:pPr>
    </w:p>
    <w:sectPr w:rsidR="00090460" w:rsidRPr="00046CDD" w:rsidSect="00E82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7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C30D" w14:textId="77777777" w:rsidR="006A1E7A" w:rsidRDefault="006A1E7A" w:rsidP="00E4050E">
      <w:pPr>
        <w:spacing w:after="0" w:line="240" w:lineRule="auto"/>
      </w:pPr>
      <w:r>
        <w:separator/>
      </w:r>
    </w:p>
  </w:endnote>
  <w:endnote w:type="continuationSeparator" w:id="0">
    <w:p w14:paraId="247FEEC7" w14:textId="77777777" w:rsidR="006A1E7A" w:rsidRDefault="006A1E7A" w:rsidP="00E4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D8F1" w14:textId="77777777" w:rsidR="00227B44" w:rsidRDefault="00227B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1728" w14:textId="77777777" w:rsidR="00F32E7B" w:rsidRDefault="00F32E7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139B61" wp14:editId="1A3CADCF">
          <wp:simplePos x="0" y="0"/>
          <wp:positionH relativeFrom="column">
            <wp:posOffset>4105275</wp:posOffset>
          </wp:positionH>
          <wp:positionV relativeFrom="paragraph">
            <wp:posOffset>-471170</wp:posOffset>
          </wp:positionV>
          <wp:extent cx="1638300" cy="455930"/>
          <wp:effectExtent l="0" t="0" r="0" b="127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4E4A250" wp14:editId="72338ECE">
          <wp:simplePos x="0" y="0"/>
          <wp:positionH relativeFrom="column">
            <wp:posOffset>19050</wp:posOffset>
          </wp:positionH>
          <wp:positionV relativeFrom="paragraph">
            <wp:posOffset>-7137400</wp:posOffset>
          </wp:positionV>
          <wp:extent cx="5731510" cy="4743450"/>
          <wp:effectExtent l="0" t="0" r="254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4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387">
      <w:rPr>
        <w:noProof/>
        <w:lang w:val="en-US"/>
      </w:rPr>
      <w:drawing>
        <wp:inline distT="0" distB="0" distL="0" distR="0" wp14:anchorId="3EFA7A6F" wp14:editId="2A37C912">
          <wp:extent cx="5734050" cy="161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C748" w14:textId="77777777" w:rsidR="00F32E7B" w:rsidRDefault="00F32E7B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DCEE43F" wp14:editId="05173FD9">
          <wp:simplePos x="0" y="0"/>
          <wp:positionH relativeFrom="column">
            <wp:posOffset>3829050</wp:posOffset>
          </wp:positionH>
          <wp:positionV relativeFrom="paragraph">
            <wp:posOffset>-445770</wp:posOffset>
          </wp:positionV>
          <wp:extent cx="1638300" cy="455930"/>
          <wp:effectExtent l="0" t="0" r="0" b="127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7EC">
      <w:rPr>
        <w:noProof/>
        <w:lang w:val="en-US"/>
      </w:rPr>
      <w:drawing>
        <wp:inline distT="0" distB="0" distL="0" distR="0" wp14:anchorId="67F91E27" wp14:editId="5B06B275">
          <wp:extent cx="5734050" cy="161925"/>
          <wp:effectExtent l="0" t="0" r="0" b="952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7382" w14:textId="77777777" w:rsidR="006A1E7A" w:rsidRDefault="006A1E7A" w:rsidP="00E4050E">
      <w:pPr>
        <w:spacing w:after="0" w:line="240" w:lineRule="auto"/>
      </w:pPr>
      <w:r>
        <w:separator/>
      </w:r>
    </w:p>
  </w:footnote>
  <w:footnote w:type="continuationSeparator" w:id="0">
    <w:p w14:paraId="7AEFFF0A" w14:textId="77777777" w:rsidR="006A1E7A" w:rsidRDefault="006A1E7A" w:rsidP="00E4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4C77" w14:textId="77777777" w:rsidR="00227B44" w:rsidRDefault="00227B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FB23" w14:textId="77777777" w:rsidR="00227B44" w:rsidRDefault="00227B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83CE" w14:textId="77777777" w:rsidR="00F32E7B" w:rsidRDefault="00F32E7B">
    <w:pPr>
      <w:pStyle w:val="Header"/>
    </w:pPr>
    <w:r w:rsidRPr="00E11387">
      <w:rPr>
        <w:noProof/>
        <w:lang w:val="en-US"/>
      </w:rPr>
      <w:drawing>
        <wp:inline distT="0" distB="0" distL="0" distR="0" wp14:anchorId="39297BB9" wp14:editId="49C3C79E">
          <wp:extent cx="181927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43155" w14:textId="77777777" w:rsidR="00F32E7B" w:rsidRDefault="00F32E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6ADC4A2" wp14:editId="135D4FE6">
          <wp:simplePos x="0" y="0"/>
          <wp:positionH relativeFrom="column">
            <wp:posOffset>419100</wp:posOffset>
          </wp:positionH>
          <wp:positionV relativeFrom="paragraph">
            <wp:posOffset>1979295</wp:posOffset>
          </wp:positionV>
          <wp:extent cx="5025390" cy="4159250"/>
          <wp:effectExtent l="0" t="0" r="381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8F3"/>
    <w:multiLevelType w:val="hybridMultilevel"/>
    <w:tmpl w:val="1B3E9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0FE"/>
    <w:multiLevelType w:val="hybridMultilevel"/>
    <w:tmpl w:val="C180D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DD"/>
    <w:rsid w:val="00007158"/>
    <w:rsid w:val="00011B01"/>
    <w:rsid w:val="00044FEC"/>
    <w:rsid w:val="00046CDD"/>
    <w:rsid w:val="00052252"/>
    <w:rsid w:val="00072D74"/>
    <w:rsid w:val="000810A6"/>
    <w:rsid w:val="00086738"/>
    <w:rsid w:val="00090460"/>
    <w:rsid w:val="000969D3"/>
    <w:rsid w:val="000A6EB9"/>
    <w:rsid w:val="000B0217"/>
    <w:rsid w:val="000F3545"/>
    <w:rsid w:val="000F3FCF"/>
    <w:rsid w:val="000F66D1"/>
    <w:rsid w:val="00106A5E"/>
    <w:rsid w:val="00124158"/>
    <w:rsid w:val="00133808"/>
    <w:rsid w:val="0014372D"/>
    <w:rsid w:val="001566FA"/>
    <w:rsid w:val="00162498"/>
    <w:rsid w:val="00165F1C"/>
    <w:rsid w:val="00167CF3"/>
    <w:rsid w:val="00171185"/>
    <w:rsid w:val="00175505"/>
    <w:rsid w:val="00175D2E"/>
    <w:rsid w:val="001918C4"/>
    <w:rsid w:val="0019716A"/>
    <w:rsid w:val="001A3964"/>
    <w:rsid w:val="001C545C"/>
    <w:rsid w:val="001C7C34"/>
    <w:rsid w:val="001D02EC"/>
    <w:rsid w:val="001E1CF9"/>
    <w:rsid w:val="002001BA"/>
    <w:rsid w:val="00221928"/>
    <w:rsid w:val="00227B44"/>
    <w:rsid w:val="00253BFA"/>
    <w:rsid w:val="00256128"/>
    <w:rsid w:val="002626D8"/>
    <w:rsid w:val="002804A3"/>
    <w:rsid w:val="002A00AF"/>
    <w:rsid w:val="002B675F"/>
    <w:rsid w:val="00321F29"/>
    <w:rsid w:val="00323E89"/>
    <w:rsid w:val="00323F5E"/>
    <w:rsid w:val="0032699D"/>
    <w:rsid w:val="00327555"/>
    <w:rsid w:val="00335FDC"/>
    <w:rsid w:val="00345216"/>
    <w:rsid w:val="00352D69"/>
    <w:rsid w:val="003705AB"/>
    <w:rsid w:val="00372E5F"/>
    <w:rsid w:val="0039582E"/>
    <w:rsid w:val="003A7A57"/>
    <w:rsid w:val="003D11C7"/>
    <w:rsid w:val="003F7B7D"/>
    <w:rsid w:val="004038FF"/>
    <w:rsid w:val="00406034"/>
    <w:rsid w:val="0041479E"/>
    <w:rsid w:val="00425732"/>
    <w:rsid w:val="00431EE3"/>
    <w:rsid w:val="0043697E"/>
    <w:rsid w:val="0044406C"/>
    <w:rsid w:val="004710EC"/>
    <w:rsid w:val="00487173"/>
    <w:rsid w:val="004B489F"/>
    <w:rsid w:val="004F12D4"/>
    <w:rsid w:val="00524BB8"/>
    <w:rsid w:val="00524D51"/>
    <w:rsid w:val="00527D6D"/>
    <w:rsid w:val="0054193E"/>
    <w:rsid w:val="00545516"/>
    <w:rsid w:val="00557A20"/>
    <w:rsid w:val="0056169A"/>
    <w:rsid w:val="005A540C"/>
    <w:rsid w:val="005A7465"/>
    <w:rsid w:val="005B1E0B"/>
    <w:rsid w:val="005B7AC1"/>
    <w:rsid w:val="005D20DC"/>
    <w:rsid w:val="005E56BD"/>
    <w:rsid w:val="0060634F"/>
    <w:rsid w:val="00617239"/>
    <w:rsid w:val="00627B06"/>
    <w:rsid w:val="00636191"/>
    <w:rsid w:val="00644FA5"/>
    <w:rsid w:val="0065309E"/>
    <w:rsid w:val="006600A0"/>
    <w:rsid w:val="00670C81"/>
    <w:rsid w:val="00670D1A"/>
    <w:rsid w:val="006A1E7A"/>
    <w:rsid w:val="006B67EC"/>
    <w:rsid w:val="006D55DB"/>
    <w:rsid w:val="006E4A21"/>
    <w:rsid w:val="006E5149"/>
    <w:rsid w:val="006F170B"/>
    <w:rsid w:val="00701BDF"/>
    <w:rsid w:val="00715A28"/>
    <w:rsid w:val="00721252"/>
    <w:rsid w:val="007226FD"/>
    <w:rsid w:val="00740AD7"/>
    <w:rsid w:val="00742354"/>
    <w:rsid w:val="007633A0"/>
    <w:rsid w:val="00774FD2"/>
    <w:rsid w:val="00776D32"/>
    <w:rsid w:val="00781B08"/>
    <w:rsid w:val="007A48CB"/>
    <w:rsid w:val="007B53C9"/>
    <w:rsid w:val="007E0E2C"/>
    <w:rsid w:val="007E1511"/>
    <w:rsid w:val="00810461"/>
    <w:rsid w:val="00811E2E"/>
    <w:rsid w:val="00845270"/>
    <w:rsid w:val="008453BB"/>
    <w:rsid w:val="00846361"/>
    <w:rsid w:val="00850C93"/>
    <w:rsid w:val="00872BA3"/>
    <w:rsid w:val="00882F23"/>
    <w:rsid w:val="008937D5"/>
    <w:rsid w:val="00895577"/>
    <w:rsid w:val="008B7C1A"/>
    <w:rsid w:val="008B7E63"/>
    <w:rsid w:val="008D41E1"/>
    <w:rsid w:val="008E3A42"/>
    <w:rsid w:val="008E5BA4"/>
    <w:rsid w:val="008F177A"/>
    <w:rsid w:val="0090261B"/>
    <w:rsid w:val="00913575"/>
    <w:rsid w:val="009222AA"/>
    <w:rsid w:val="009226F4"/>
    <w:rsid w:val="009450C3"/>
    <w:rsid w:val="00963693"/>
    <w:rsid w:val="009657D2"/>
    <w:rsid w:val="009668BA"/>
    <w:rsid w:val="009A0B33"/>
    <w:rsid w:val="009C11A8"/>
    <w:rsid w:val="009C302A"/>
    <w:rsid w:val="009D0099"/>
    <w:rsid w:val="009E2FA4"/>
    <w:rsid w:val="00A179BD"/>
    <w:rsid w:val="00A65F0D"/>
    <w:rsid w:val="00A75299"/>
    <w:rsid w:val="00A757D0"/>
    <w:rsid w:val="00A807AF"/>
    <w:rsid w:val="00A930AA"/>
    <w:rsid w:val="00A963BD"/>
    <w:rsid w:val="00AB021B"/>
    <w:rsid w:val="00AB7E1D"/>
    <w:rsid w:val="00AE0DF7"/>
    <w:rsid w:val="00AE1371"/>
    <w:rsid w:val="00AE4884"/>
    <w:rsid w:val="00B1362F"/>
    <w:rsid w:val="00B13CE6"/>
    <w:rsid w:val="00B14562"/>
    <w:rsid w:val="00B16179"/>
    <w:rsid w:val="00B22A7E"/>
    <w:rsid w:val="00B30D9E"/>
    <w:rsid w:val="00B34D88"/>
    <w:rsid w:val="00B51481"/>
    <w:rsid w:val="00B54813"/>
    <w:rsid w:val="00B63B7A"/>
    <w:rsid w:val="00B6691F"/>
    <w:rsid w:val="00B7736B"/>
    <w:rsid w:val="00B90FC7"/>
    <w:rsid w:val="00BC629D"/>
    <w:rsid w:val="00BD7CC6"/>
    <w:rsid w:val="00BE47D0"/>
    <w:rsid w:val="00BE4F89"/>
    <w:rsid w:val="00BF0F29"/>
    <w:rsid w:val="00BF167E"/>
    <w:rsid w:val="00C362B4"/>
    <w:rsid w:val="00C443F9"/>
    <w:rsid w:val="00C550E3"/>
    <w:rsid w:val="00C82056"/>
    <w:rsid w:val="00C90C42"/>
    <w:rsid w:val="00C94E78"/>
    <w:rsid w:val="00CA7B7D"/>
    <w:rsid w:val="00CB0377"/>
    <w:rsid w:val="00CF048F"/>
    <w:rsid w:val="00D37FC8"/>
    <w:rsid w:val="00D52B99"/>
    <w:rsid w:val="00D5396A"/>
    <w:rsid w:val="00D83862"/>
    <w:rsid w:val="00D845B4"/>
    <w:rsid w:val="00D85035"/>
    <w:rsid w:val="00DA6943"/>
    <w:rsid w:val="00DC4526"/>
    <w:rsid w:val="00DD62AA"/>
    <w:rsid w:val="00E06960"/>
    <w:rsid w:val="00E10264"/>
    <w:rsid w:val="00E11387"/>
    <w:rsid w:val="00E1662F"/>
    <w:rsid w:val="00E31CDF"/>
    <w:rsid w:val="00E4050E"/>
    <w:rsid w:val="00E40984"/>
    <w:rsid w:val="00E755E2"/>
    <w:rsid w:val="00E81543"/>
    <w:rsid w:val="00E82D83"/>
    <w:rsid w:val="00E8384B"/>
    <w:rsid w:val="00E95335"/>
    <w:rsid w:val="00E95C9C"/>
    <w:rsid w:val="00EA3FED"/>
    <w:rsid w:val="00EC2E90"/>
    <w:rsid w:val="00EC75E1"/>
    <w:rsid w:val="00ED069C"/>
    <w:rsid w:val="00EF5E29"/>
    <w:rsid w:val="00F0156A"/>
    <w:rsid w:val="00F2018F"/>
    <w:rsid w:val="00F273E1"/>
    <w:rsid w:val="00F32E7B"/>
    <w:rsid w:val="00F601C3"/>
    <w:rsid w:val="00F70955"/>
    <w:rsid w:val="00F91F00"/>
    <w:rsid w:val="00F93956"/>
    <w:rsid w:val="00F973A8"/>
    <w:rsid w:val="00FB06DC"/>
    <w:rsid w:val="00FB4D13"/>
    <w:rsid w:val="00FD3FAD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D16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4FE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0E"/>
  </w:style>
  <w:style w:type="paragraph" w:styleId="Footer">
    <w:name w:val="footer"/>
    <w:basedOn w:val="Normal"/>
    <w:link w:val="Foot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0E"/>
  </w:style>
  <w:style w:type="table" w:styleId="TableGrid">
    <w:name w:val="Table Grid"/>
    <w:basedOn w:val="TableNormal"/>
    <w:uiPriority w:val="59"/>
    <w:rsid w:val="00046CDD"/>
    <w:rPr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CDD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046CD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46CDD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1"/>
    <w:uiPriority w:val="99"/>
    <w:semiHidden/>
    <w:rsid w:val="00046CDD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46CD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46CDD"/>
    <w:rPr>
      <w:lang w:val="en-GB"/>
    </w:rPr>
  </w:style>
  <w:style w:type="paragraph" w:styleId="NoSpacing">
    <w:name w:val="No Spacing"/>
    <w:uiPriority w:val="99"/>
    <w:qFormat/>
    <w:rsid w:val="00E1662F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4FE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0E"/>
  </w:style>
  <w:style w:type="paragraph" w:styleId="Footer">
    <w:name w:val="footer"/>
    <w:basedOn w:val="Normal"/>
    <w:link w:val="Foot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0E"/>
  </w:style>
  <w:style w:type="table" w:styleId="TableGrid">
    <w:name w:val="Table Grid"/>
    <w:basedOn w:val="TableNormal"/>
    <w:uiPriority w:val="59"/>
    <w:rsid w:val="00046CDD"/>
    <w:rPr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CDD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046CD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46CDD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1"/>
    <w:uiPriority w:val="99"/>
    <w:semiHidden/>
    <w:rsid w:val="00046CDD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46CD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46CDD"/>
    <w:rPr>
      <w:lang w:val="en-GB"/>
    </w:rPr>
  </w:style>
  <w:style w:type="paragraph" w:styleId="NoSpacing">
    <w:name w:val="No Spacing"/>
    <w:uiPriority w:val="99"/>
    <w:qFormat/>
    <w:rsid w:val="00E1662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vents@4as.org.s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Desktop\GONG%20CCA%202014\GONG%20Letterhead\Gong%202014%20Letterhead%20(Option%2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68BD-71B3-7744-9162-16620E0E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\Users\Danny\Desktop\GONG CCA 2014\GONG Letterhead\Gong 2014 Letterhead (Option 2).dot</Template>
  <TotalTime>4</TotalTime>
  <Pages>3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Polytechnic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Dunstan Lee</cp:lastModifiedBy>
  <cp:revision>4</cp:revision>
  <dcterms:created xsi:type="dcterms:W3CDTF">2014-10-16T10:41:00Z</dcterms:created>
  <dcterms:modified xsi:type="dcterms:W3CDTF">2014-10-21T08:35:00Z</dcterms:modified>
</cp:coreProperties>
</file>